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1400" w:rsidRDefault="00001400" w:rsidP="00BD1983">
      <w:pPr>
        <w:jc w:val="both"/>
        <w:rPr>
          <w:rFonts w:ascii="Calibri" w:hAnsi="Calibri"/>
          <w:b/>
          <w:color w:val="000000"/>
          <w:sz w:val="28"/>
          <w:szCs w:val="28"/>
        </w:rPr>
      </w:pPr>
      <w:r w:rsidRPr="00FD58C1">
        <w:rPr>
          <w:rFonts w:ascii="Calibri" w:hAnsi="Calibri"/>
          <w:b/>
          <w:noProof/>
          <w:color w:val="000000"/>
          <w:sz w:val="28"/>
          <w:szCs w:val="28"/>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0 Imagen" o:spid="_x0000_i1025" type="#_x0000_t75" alt="PosgradoExtension UNT.jpg" style="width:439.5pt;height:153.75pt;visibility:visible">
            <v:imagedata r:id="rId4" o:title=""/>
          </v:shape>
        </w:pict>
      </w:r>
    </w:p>
    <w:p w:rsidR="00001400" w:rsidRPr="001576BE" w:rsidRDefault="00001400" w:rsidP="00BD1983">
      <w:pPr>
        <w:jc w:val="both"/>
        <w:rPr>
          <w:rFonts w:ascii="Calibri" w:hAnsi="Calibri"/>
          <w:b/>
        </w:rPr>
      </w:pPr>
    </w:p>
    <w:p w:rsidR="00001400" w:rsidRPr="001576BE" w:rsidRDefault="00001400" w:rsidP="00BD1983">
      <w:pPr>
        <w:jc w:val="both"/>
        <w:rPr>
          <w:rFonts w:ascii="Calibri" w:hAnsi="Calibri"/>
          <w:b/>
        </w:rPr>
      </w:pPr>
      <w:r w:rsidRPr="001576BE">
        <w:rPr>
          <w:rFonts w:ascii="Calibri" w:hAnsi="Calibri"/>
          <w:b/>
        </w:rPr>
        <w:t>A. PRESENTACION</w:t>
      </w:r>
    </w:p>
    <w:p w:rsidR="00001400" w:rsidRDefault="00001400" w:rsidP="00B55A21">
      <w:pPr>
        <w:contextualSpacing/>
        <w:jc w:val="both"/>
        <w:rPr>
          <w:rFonts w:ascii="Calibri" w:hAnsi="Calibri"/>
        </w:rPr>
      </w:pPr>
    </w:p>
    <w:p w:rsidR="00001400" w:rsidRDefault="00001400" w:rsidP="00B55A21">
      <w:pPr>
        <w:contextualSpacing/>
        <w:jc w:val="both"/>
        <w:rPr>
          <w:rFonts w:ascii="Calibri" w:hAnsi="Calibri"/>
        </w:rPr>
      </w:pPr>
      <w:r w:rsidRPr="001576BE">
        <w:rPr>
          <w:rFonts w:ascii="Calibri" w:hAnsi="Calibri"/>
        </w:rPr>
        <w:t xml:space="preserve">La propuesta de formación académica en </w:t>
      </w:r>
      <w:r w:rsidRPr="001576BE">
        <w:rPr>
          <w:rFonts w:ascii="Calibri" w:hAnsi="Calibri"/>
          <w:i/>
        </w:rPr>
        <w:t>Diseño de Indumentaria Programa INTI + UNaM + UNL + UNT</w:t>
      </w:r>
      <w:r w:rsidRPr="001576BE">
        <w:rPr>
          <w:rFonts w:ascii="Calibri" w:hAnsi="Calibri"/>
        </w:rPr>
        <w:t xml:space="preserve"> busca contribuir en la formación de diseñadores que poseen emprendimientos vinculados a la indumentaria con el claro objetivo de incentivar el desarrollo de bienes y servicios innovadores y de calidad. Para ello se han ideado una serie de capacitaciones integradas en cursos con</w:t>
      </w:r>
      <w:r>
        <w:rPr>
          <w:rFonts w:ascii="Calibri" w:hAnsi="Calibri"/>
        </w:rPr>
        <w:t xml:space="preserve"> diferentes formatos –de Extensión y/o Posgrado- dependiendo de cada Universidad, que permite el abordaje de temáticas vinculadas al diseño, producción, gestión e innovación. Es un fin primordial de los cursos la formación continua de profesionales que residen y producen </w:t>
      </w:r>
      <w:r w:rsidRPr="00BD2B14">
        <w:rPr>
          <w:rFonts w:ascii="Calibri" w:hAnsi="Calibri"/>
        </w:rPr>
        <w:t>en la</w:t>
      </w:r>
      <w:r>
        <w:rPr>
          <w:rFonts w:ascii="Calibri" w:hAnsi="Calibri"/>
        </w:rPr>
        <w:t xml:space="preserve">s regiones Centro, Noroeste (NOA) y Noreste (NEA), trabajando en relación a los </w:t>
      </w:r>
      <w:r w:rsidRPr="00BD2B14">
        <w:rPr>
          <w:rFonts w:ascii="Calibri" w:hAnsi="Calibri"/>
        </w:rPr>
        <w:t>entorno</w:t>
      </w:r>
      <w:r>
        <w:rPr>
          <w:rFonts w:ascii="Calibri" w:hAnsi="Calibri"/>
        </w:rPr>
        <w:t xml:space="preserve">s </w:t>
      </w:r>
      <w:r w:rsidRPr="00BD2B14">
        <w:rPr>
          <w:rFonts w:ascii="Calibri" w:hAnsi="Calibri"/>
        </w:rPr>
        <w:t>cultural</w:t>
      </w:r>
      <w:r>
        <w:rPr>
          <w:rFonts w:ascii="Calibri" w:hAnsi="Calibri"/>
        </w:rPr>
        <w:t>es</w:t>
      </w:r>
      <w:r w:rsidRPr="00BD2B14">
        <w:rPr>
          <w:rFonts w:ascii="Calibri" w:hAnsi="Calibri"/>
        </w:rPr>
        <w:t xml:space="preserve"> y </w:t>
      </w:r>
      <w:r>
        <w:rPr>
          <w:rFonts w:ascii="Calibri" w:hAnsi="Calibri"/>
        </w:rPr>
        <w:t xml:space="preserve">las cadenas de valor productivas locales. </w:t>
      </w:r>
    </w:p>
    <w:p w:rsidR="00001400" w:rsidRDefault="00001400" w:rsidP="00B55A21">
      <w:pPr>
        <w:contextualSpacing/>
        <w:jc w:val="both"/>
        <w:rPr>
          <w:rFonts w:ascii="Calibri" w:hAnsi="Calibri"/>
        </w:rPr>
      </w:pPr>
    </w:p>
    <w:p w:rsidR="00001400" w:rsidRDefault="00001400" w:rsidP="00B55A21">
      <w:pPr>
        <w:contextualSpacing/>
        <w:jc w:val="both"/>
        <w:rPr>
          <w:rFonts w:ascii="Calibri" w:hAnsi="Calibri"/>
        </w:rPr>
      </w:pPr>
      <w:r w:rsidRPr="00BD2B14">
        <w:rPr>
          <w:rFonts w:ascii="Calibri" w:hAnsi="Calibri"/>
        </w:rPr>
        <w:t>El programa</w:t>
      </w:r>
      <w:r>
        <w:rPr>
          <w:rFonts w:ascii="Calibri" w:hAnsi="Calibri"/>
        </w:rPr>
        <w:t xml:space="preserve"> de cada curso –que se dictará en simultaneo en cada Universidad a partir del 23 de agosto de 2013-</w:t>
      </w:r>
      <w:r w:rsidRPr="00BD2B14">
        <w:rPr>
          <w:rFonts w:ascii="Calibri" w:hAnsi="Calibri"/>
        </w:rPr>
        <w:t xml:space="preserve"> articula </w:t>
      </w:r>
      <w:r>
        <w:rPr>
          <w:rFonts w:ascii="Calibri" w:hAnsi="Calibri"/>
        </w:rPr>
        <w:t>ocho (8) instancias teóricas y prácticas que abordan</w:t>
      </w:r>
      <w:r w:rsidRPr="00BD2B14">
        <w:rPr>
          <w:rFonts w:ascii="Calibri" w:hAnsi="Calibri"/>
        </w:rPr>
        <w:t xml:space="preserve"> t</w:t>
      </w:r>
      <w:r>
        <w:rPr>
          <w:rFonts w:ascii="Calibri" w:hAnsi="Calibri"/>
        </w:rPr>
        <w:t>ópicos vinculado</w:t>
      </w:r>
      <w:r w:rsidRPr="00BD2B14">
        <w:rPr>
          <w:rFonts w:ascii="Calibri" w:hAnsi="Calibri"/>
        </w:rPr>
        <w:t xml:space="preserve">s </w:t>
      </w:r>
      <w:r>
        <w:rPr>
          <w:rFonts w:ascii="Calibri" w:hAnsi="Calibri"/>
        </w:rPr>
        <w:t>al diseño de indumentaria y la gestión de empresas</w:t>
      </w:r>
      <w:r w:rsidRPr="00BD2B14">
        <w:rPr>
          <w:rFonts w:ascii="Calibri" w:hAnsi="Calibri"/>
        </w:rPr>
        <w:t xml:space="preserve">, </w:t>
      </w:r>
      <w:r>
        <w:rPr>
          <w:rFonts w:ascii="Calibri" w:hAnsi="Calibri"/>
        </w:rPr>
        <w:t>así como incorpora</w:t>
      </w:r>
      <w:r w:rsidRPr="00BD2B14">
        <w:rPr>
          <w:rFonts w:ascii="Calibri" w:hAnsi="Calibri"/>
        </w:rPr>
        <w:t xml:space="preserve"> herramientas </w:t>
      </w:r>
      <w:r>
        <w:rPr>
          <w:rFonts w:ascii="Calibri" w:hAnsi="Calibri"/>
        </w:rPr>
        <w:t xml:space="preserve">de producción y procesos de innovación. Preceptos de sustentabilidad medioambiental y social, así también el respeto a las identidades locales junto con una visión asociativa de la actividad productiva, serán valores que atravesarán las temáticas de seminarios y talleres. </w:t>
      </w:r>
    </w:p>
    <w:p w:rsidR="00001400" w:rsidRDefault="00001400" w:rsidP="00BD1983">
      <w:pPr>
        <w:contextualSpacing/>
        <w:jc w:val="both"/>
        <w:rPr>
          <w:rFonts w:ascii="Calibri" w:hAnsi="Calibri"/>
        </w:rPr>
      </w:pPr>
    </w:p>
    <w:p w:rsidR="00001400" w:rsidRDefault="00001400" w:rsidP="00BD1983">
      <w:pPr>
        <w:contextualSpacing/>
        <w:jc w:val="both"/>
        <w:rPr>
          <w:rFonts w:ascii="Calibri" w:hAnsi="Calibri"/>
        </w:rPr>
      </w:pPr>
      <w:r>
        <w:rPr>
          <w:rFonts w:ascii="Calibri" w:hAnsi="Calibri"/>
        </w:rPr>
        <w:t xml:space="preserve">El programa de contenidos es el resultado de una </w:t>
      </w:r>
      <w:r w:rsidRPr="00BD2B14">
        <w:rPr>
          <w:rFonts w:ascii="Calibri" w:hAnsi="Calibri"/>
        </w:rPr>
        <w:t xml:space="preserve">construcción colectiva </w:t>
      </w:r>
      <w:r>
        <w:rPr>
          <w:rFonts w:ascii="Calibri" w:hAnsi="Calibri"/>
        </w:rPr>
        <w:t xml:space="preserve">entre el Observatorio de Tendencias del </w:t>
      </w:r>
      <w:r w:rsidRPr="00BD2B14">
        <w:rPr>
          <w:rFonts w:ascii="Calibri" w:hAnsi="Calibri"/>
        </w:rPr>
        <w:t>I</w:t>
      </w:r>
      <w:r>
        <w:rPr>
          <w:rFonts w:ascii="Calibri" w:hAnsi="Calibri"/>
        </w:rPr>
        <w:t xml:space="preserve">nstituto </w:t>
      </w:r>
      <w:r w:rsidRPr="00BD2B14">
        <w:rPr>
          <w:rFonts w:ascii="Calibri" w:hAnsi="Calibri"/>
        </w:rPr>
        <w:t>N</w:t>
      </w:r>
      <w:r>
        <w:rPr>
          <w:rFonts w:ascii="Calibri" w:hAnsi="Calibri"/>
        </w:rPr>
        <w:t xml:space="preserve">acional de </w:t>
      </w:r>
      <w:r w:rsidRPr="00BD2B14">
        <w:rPr>
          <w:rFonts w:ascii="Calibri" w:hAnsi="Calibri"/>
        </w:rPr>
        <w:t>T</w:t>
      </w:r>
      <w:r>
        <w:rPr>
          <w:rFonts w:ascii="Calibri" w:hAnsi="Calibri"/>
        </w:rPr>
        <w:t xml:space="preserve">ecnología </w:t>
      </w:r>
      <w:r w:rsidRPr="00BD2B14">
        <w:rPr>
          <w:rFonts w:ascii="Calibri" w:hAnsi="Calibri"/>
        </w:rPr>
        <w:t>I</w:t>
      </w:r>
      <w:r>
        <w:rPr>
          <w:rFonts w:ascii="Calibri" w:hAnsi="Calibri"/>
        </w:rPr>
        <w:t>ndustrial (INTI)</w:t>
      </w:r>
      <w:r w:rsidRPr="00BD2B14">
        <w:rPr>
          <w:rFonts w:ascii="Calibri" w:hAnsi="Calibri"/>
        </w:rPr>
        <w:t>,</w:t>
      </w:r>
      <w:r>
        <w:rPr>
          <w:rFonts w:ascii="Calibri" w:hAnsi="Calibri"/>
        </w:rPr>
        <w:t xml:space="preserve"> </w:t>
      </w:r>
      <w:smartTag w:uri="urn:schemas-microsoft-com:office:smarttags" w:element="PersonName">
        <w:smartTagPr>
          <w:attr w:name="ProductID" w:val="la Facultad"/>
        </w:smartTagPr>
        <w:r>
          <w:rPr>
            <w:rFonts w:ascii="Calibri" w:hAnsi="Calibri"/>
          </w:rPr>
          <w:t>la Facultad</w:t>
        </w:r>
      </w:smartTag>
      <w:r>
        <w:rPr>
          <w:rFonts w:ascii="Calibri" w:hAnsi="Calibri"/>
        </w:rPr>
        <w:t xml:space="preserve"> de Artes de </w:t>
      </w:r>
      <w:smartTag w:uri="urn:schemas-microsoft-com:office:smarttags" w:element="PersonName">
        <w:smartTagPr>
          <w:attr w:name="ProductID" w:val="la Universidad Nacional"/>
        </w:smartTagPr>
        <w:r>
          <w:rPr>
            <w:rFonts w:ascii="Calibri" w:hAnsi="Calibri"/>
          </w:rPr>
          <w:t>la Universidad Nacional</w:t>
        </w:r>
      </w:smartTag>
      <w:r>
        <w:rPr>
          <w:rFonts w:ascii="Calibri" w:hAnsi="Calibri"/>
        </w:rPr>
        <w:t xml:space="preserve"> de Misiones (UNaM), </w:t>
      </w:r>
      <w:smartTag w:uri="urn:schemas-microsoft-com:office:smarttags" w:element="PersonName">
        <w:smartTagPr>
          <w:attr w:name="ProductID" w:val="la Facultad"/>
        </w:smartTagPr>
        <w:r>
          <w:rPr>
            <w:rFonts w:ascii="Calibri" w:hAnsi="Calibri"/>
          </w:rPr>
          <w:t>la Facultad</w:t>
        </w:r>
      </w:smartTag>
      <w:r>
        <w:rPr>
          <w:rFonts w:ascii="Calibri" w:hAnsi="Calibri"/>
        </w:rPr>
        <w:t xml:space="preserve"> de Arquitectura de </w:t>
      </w:r>
      <w:smartTag w:uri="urn:schemas-microsoft-com:office:smarttags" w:element="PersonName">
        <w:smartTagPr>
          <w:attr w:name="ProductID" w:val="la Universidad Nacional"/>
        </w:smartTagPr>
        <w:r>
          <w:rPr>
            <w:rFonts w:ascii="Calibri" w:hAnsi="Calibri"/>
          </w:rPr>
          <w:t>la Universidad Nacional</w:t>
        </w:r>
      </w:smartTag>
      <w:r>
        <w:rPr>
          <w:rFonts w:ascii="Calibri" w:hAnsi="Calibri"/>
        </w:rPr>
        <w:t xml:space="preserve"> de Tucumán (UNT), y </w:t>
      </w:r>
      <w:r w:rsidRPr="00B12D9D">
        <w:rPr>
          <w:rFonts w:ascii="Calibri" w:hAnsi="Calibri"/>
        </w:rPr>
        <w:t xml:space="preserve">Facultad de Arquitectura, Diseño y Urbanismo de </w:t>
      </w:r>
      <w:smartTag w:uri="urn:schemas-microsoft-com:office:smarttags" w:element="PersonName">
        <w:smartTagPr>
          <w:attr w:name="ProductID" w:val="la Universidad Nacional"/>
        </w:smartTagPr>
        <w:r w:rsidRPr="00B12D9D">
          <w:rPr>
            <w:rFonts w:ascii="Calibri" w:hAnsi="Calibri"/>
          </w:rPr>
          <w:t>la Universidad Nacional</w:t>
        </w:r>
      </w:smartTag>
      <w:r w:rsidRPr="00B12D9D">
        <w:rPr>
          <w:rFonts w:ascii="Calibri" w:hAnsi="Calibri"/>
        </w:rPr>
        <w:t xml:space="preserve"> del Litoral</w:t>
      </w:r>
      <w:r>
        <w:rPr>
          <w:rFonts w:ascii="Calibri" w:hAnsi="Calibri"/>
        </w:rPr>
        <w:t xml:space="preserve"> (UNL). Este proyecto es la primera experiencia de formación académica desarrollada en conjunto por dichas instituciones enmarcadas en un plan de trabajo</w:t>
      </w:r>
      <w:r w:rsidRPr="00303FC3">
        <w:rPr>
          <w:rFonts w:ascii="Calibri" w:hAnsi="Calibri"/>
        </w:rPr>
        <w:t xml:space="preserve"> </w:t>
      </w:r>
      <w:r>
        <w:rPr>
          <w:rFonts w:ascii="Calibri" w:hAnsi="Calibri"/>
        </w:rPr>
        <w:t>que en el</w:t>
      </w:r>
      <w:r w:rsidRPr="00303FC3">
        <w:rPr>
          <w:rFonts w:ascii="Calibri" w:hAnsi="Calibri"/>
        </w:rPr>
        <w:t xml:space="preserve"> largo plazo </w:t>
      </w:r>
      <w:r>
        <w:rPr>
          <w:rFonts w:ascii="Calibri" w:hAnsi="Calibri"/>
        </w:rPr>
        <w:t xml:space="preserve">promueve </w:t>
      </w:r>
      <w:r w:rsidRPr="00303FC3">
        <w:rPr>
          <w:rFonts w:ascii="Calibri" w:hAnsi="Calibri"/>
        </w:rPr>
        <w:t xml:space="preserve">la constitución de las carreras </w:t>
      </w:r>
      <w:r>
        <w:rPr>
          <w:rFonts w:ascii="Calibri" w:hAnsi="Calibri"/>
        </w:rPr>
        <w:t xml:space="preserve">de grado en Universidades </w:t>
      </w:r>
      <w:r w:rsidRPr="00303FC3">
        <w:rPr>
          <w:rFonts w:ascii="Calibri" w:hAnsi="Calibri"/>
        </w:rPr>
        <w:t>Nacionales del país.</w:t>
      </w:r>
    </w:p>
    <w:p w:rsidR="00001400" w:rsidRDefault="00001400" w:rsidP="00BD1983">
      <w:pPr>
        <w:jc w:val="both"/>
        <w:rPr>
          <w:rFonts w:ascii="Calibri" w:hAnsi="Calibri"/>
        </w:rPr>
      </w:pPr>
    </w:p>
    <w:p w:rsidR="00001400" w:rsidRDefault="00001400" w:rsidP="00BD1983">
      <w:pPr>
        <w:jc w:val="both"/>
        <w:rPr>
          <w:rFonts w:ascii="Calibri" w:hAnsi="Calibri"/>
        </w:rPr>
      </w:pPr>
    </w:p>
    <w:p w:rsidR="00001400" w:rsidRPr="000106A4" w:rsidRDefault="00001400" w:rsidP="004F5FD6">
      <w:pPr>
        <w:jc w:val="both"/>
        <w:rPr>
          <w:rFonts w:ascii="Calibri" w:hAnsi="Calibri" w:cs="Arial"/>
          <w:b/>
        </w:rPr>
      </w:pPr>
      <w:r>
        <w:rPr>
          <w:rFonts w:ascii="Calibri" w:hAnsi="Calibri" w:cs="Arial"/>
          <w:b/>
        </w:rPr>
        <w:t xml:space="preserve">B. </w:t>
      </w:r>
      <w:r w:rsidRPr="000106A4">
        <w:rPr>
          <w:rFonts w:ascii="Calibri" w:hAnsi="Calibri" w:cs="Arial"/>
          <w:b/>
        </w:rPr>
        <w:t>OBJETIVOS GENERALES</w:t>
      </w:r>
    </w:p>
    <w:p w:rsidR="00001400" w:rsidRPr="000106A4" w:rsidRDefault="00001400" w:rsidP="004F5FD6">
      <w:pPr>
        <w:jc w:val="both"/>
        <w:rPr>
          <w:rFonts w:ascii="Calibri" w:hAnsi="Calibri" w:cs="Arial"/>
        </w:rPr>
      </w:pPr>
      <w:r>
        <w:rPr>
          <w:rFonts w:ascii="Calibri" w:hAnsi="Calibri" w:cs="Arial"/>
        </w:rPr>
        <w:t xml:space="preserve">* </w:t>
      </w:r>
      <w:r w:rsidRPr="000106A4">
        <w:rPr>
          <w:rFonts w:ascii="Calibri" w:hAnsi="Calibri" w:cs="Arial"/>
        </w:rPr>
        <w:t>Brindar acceso a educación pública de calidad.</w:t>
      </w:r>
    </w:p>
    <w:p w:rsidR="00001400" w:rsidRPr="000106A4" w:rsidRDefault="00001400" w:rsidP="004F5FD6">
      <w:pPr>
        <w:jc w:val="both"/>
        <w:rPr>
          <w:rFonts w:ascii="Calibri" w:hAnsi="Calibri" w:cs="Arial"/>
        </w:rPr>
      </w:pPr>
      <w:r>
        <w:rPr>
          <w:rFonts w:ascii="Calibri" w:hAnsi="Calibri" w:cs="Arial"/>
        </w:rPr>
        <w:t xml:space="preserve">* </w:t>
      </w:r>
      <w:r w:rsidRPr="000106A4">
        <w:rPr>
          <w:rFonts w:ascii="Calibri" w:hAnsi="Calibri" w:cs="Arial"/>
        </w:rPr>
        <w:t>Formar profesionales del diseño de indumentaria que residan y deseen producir en la región.</w:t>
      </w:r>
    </w:p>
    <w:p w:rsidR="00001400" w:rsidRPr="000106A4" w:rsidRDefault="00001400" w:rsidP="004F5FD6">
      <w:pPr>
        <w:jc w:val="both"/>
        <w:rPr>
          <w:rFonts w:ascii="Calibri" w:hAnsi="Calibri" w:cs="Arial"/>
        </w:rPr>
      </w:pPr>
      <w:r>
        <w:rPr>
          <w:rFonts w:ascii="Calibri" w:hAnsi="Calibri" w:cs="Arial"/>
        </w:rPr>
        <w:t xml:space="preserve">* </w:t>
      </w:r>
      <w:r w:rsidRPr="000106A4">
        <w:rPr>
          <w:rFonts w:ascii="Calibri" w:hAnsi="Calibri" w:cs="Arial"/>
        </w:rPr>
        <w:t>Responder demandas de innovación y profesionalización de las cadenas de valor regionales.</w:t>
      </w:r>
    </w:p>
    <w:p w:rsidR="00001400" w:rsidRPr="000106A4" w:rsidRDefault="00001400" w:rsidP="004F5FD6">
      <w:pPr>
        <w:jc w:val="both"/>
        <w:rPr>
          <w:rFonts w:ascii="Calibri" w:hAnsi="Calibri" w:cs="Arial"/>
        </w:rPr>
      </w:pPr>
      <w:r>
        <w:rPr>
          <w:rFonts w:ascii="Calibri" w:hAnsi="Calibri" w:cs="Arial"/>
        </w:rPr>
        <w:t xml:space="preserve">* </w:t>
      </w:r>
      <w:r w:rsidRPr="000106A4">
        <w:rPr>
          <w:rFonts w:ascii="Calibri" w:hAnsi="Calibri" w:cs="Arial"/>
        </w:rPr>
        <w:t>Contribuir al desarrollo de industrias locales fortaleciendo el vínculo entre la Universidad y la Agro Industria de Indumentaria y Textil.</w:t>
      </w:r>
    </w:p>
    <w:p w:rsidR="00001400" w:rsidRPr="000106A4" w:rsidRDefault="00001400" w:rsidP="004F5FD6">
      <w:pPr>
        <w:jc w:val="both"/>
        <w:rPr>
          <w:rFonts w:ascii="Calibri" w:hAnsi="Calibri" w:cs="Arial"/>
        </w:rPr>
      </w:pPr>
      <w:r>
        <w:rPr>
          <w:rFonts w:ascii="Calibri" w:hAnsi="Calibri" w:cs="Arial"/>
        </w:rPr>
        <w:t xml:space="preserve">* </w:t>
      </w:r>
      <w:r w:rsidRPr="000106A4">
        <w:rPr>
          <w:rFonts w:ascii="Calibri" w:hAnsi="Calibri" w:cs="Arial"/>
        </w:rPr>
        <w:t xml:space="preserve">Incentivar la innovación de bienes y servicios como herramienta estratégica de diferenciación en mercados nacionales e internacionales. </w:t>
      </w:r>
    </w:p>
    <w:p w:rsidR="00001400" w:rsidRPr="000106A4" w:rsidRDefault="00001400" w:rsidP="004F5FD6">
      <w:pPr>
        <w:jc w:val="both"/>
        <w:rPr>
          <w:rFonts w:ascii="Calibri" w:hAnsi="Calibri" w:cs="Arial"/>
        </w:rPr>
      </w:pPr>
      <w:r>
        <w:rPr>
          <w:rFonts w:ascii="Calibri" w:hAnsi="Calibri" w:cs="Arial"/>
        </w:rPr>
        <w:t xml:space="preserve">* </w:t>
      </w:r>
      <w:r w:rsidRPr="000106A4">
        <w:rPr>
          <w:rFonts w:ascii="Calibri" w:hAnsi="Calibri" w:cs="Arial"/>
        </w:rPr>
        <w:t>Generar una red federal de trabajo entre actores del ámbito productivo y académico.</w:t>
      </w:r>
    </w:p>
    <w:p w:rsidR="00001400" w:rsidRPr="000106A4" w:rsidRDefault="00001400" w:rsidP="004F5FD6">
      <w:pPr>
        <w:jc w:val="both"/>
        <w:rPr>
          <w:rFonts w:ascii="Calibri" w:hAnsi="Calibri" w:cs="Arial"/>
        </w:rPr>
      </w:pPr>
      <w:r w:rsidRPr="000106A4">
        <w:rPr>
          <w:rFonts w:ascii="Calibri" w:hAnsi="Calibri" w:cs="Arial"/>
        </w:rPr>
        <w:t>Construir soluciones colectivas a problemáticas comunes.</w:t>
      </w:r>
    </w:p>
    <w:p w:rsidR="00001400" w:rsidRDefault="00001400" w:rsidP="004F5FD6">
      <w:pPr>
        <w:jc w:val="both"/>
        <w:rPr>
          <w:rFonts w:ascii="Calibri" w:hAnsi="Calibri" w:cs="Arial"/>
        </w:rPr>
      </w:pPr>
    </w:p>
    <w:p w:rsidR="00001400" w:rsidRPr="000106A4" w:rsidRDefault="00001400" w:rsidP="004F5FD6">
      <w:pPr>
        <w:jc w:val="both"/>
        <w:rPr>
          <w:rFonts w:ascii="Calibri" w:hAnsi="Calibri" w:cs="Arial"/>
        </w:rPr>
      </w:pPr>
    </w:p>
    <w:p w:rsidR="00001400" w:rsidRPr="000106A4" w:rsidRDefault="00001400" w:rsidP="004F5FD6">
      <w:pPr>
        <w:jc w:val="both"/>
        <w:rPr>
          <w:rFonts w:ascii="Calibri" w:hAnsi="Calibri" w:cs="Arial"/>
          <w:b/>
        </w:rPr>
      </w:pPr>
      <w:r>
        <w:rPr>
          <w:rFonts w:ascii="Calibri" w:hAnsi="Calibri" w:cs="Arial"/>
          <w:b/>
        </w:rPr>
        <w:t xml:space="preserve">C. </w:t>
      </w:r>
      <w:r w:rsidRPr="000106A4">
        <w:rPr>
          <w:rFonts w:ascii="Calibri" w:hAnsi="Calibri" w:cs="Arial"/>
          <w:b/>
        </w:rPr>
        <w:t>OBJETIVOS ESPECÍFICOS</w:t>
      </w:r>
    </w:p>
    <w:p w:rsidR="00001400" w:rsidRPr="000106A4" w:rsidRDefault="00001400" w:rsidP="004F5FD6">
      <w:pPr>
        <w:jc w:val="both"/>
        <w:rPr>
          <w:rFonts w:ascii="Calibri" w:hAnsi="Calibri" w:cs="Arial"/>
        </w:rPr>
      </w:pPr>
      <w:r w:rsidRPr="000106A4">
        <w:rPr>
          <w:rFonts w:ascii="Calibri" w:hAnsi="Calibri" w:cs="Arial"/>
        </w:rPr>
        <w:t>Quienes</w:t>
      </w:r>
      <w:r>
        <w:rPr>
          <w:rFonts w:ascii="Calibri" w:hAnsi="Calibri" w:cs="Arial"/>
        </w:rPr>
        <w:t xml:space="preserve"> realicen el </w:t>
      </w:r>
      <w:r w:rsidRPr="00A023D6">
        <w:rPr>
          <w:rFonts w:ascii="Calibri" w:hAnsi="Calibri" w:cs="Arial"/>
          <w:i/>
        </w:rPr>
        <w:t>Curso de Extensión en Diseño de indumentaria</w:t>
      </w:r>
      <w:r>
        <w:rPr>
          <w:rFonts w:ascii="Calibri" w:hAnsi="Calibri" w:cs="Arial"/>
          <w:i/>
        </w:rPr>
        <w:t xml:space="preserve"> </w:t>
      </w:r>
      <w:r w:rsidRPr="00A023D6">
        <w:rPr>
          <w:rFonts w:ascii="Calibri" w:hAnsi="Calibri" w:cs="Arial"/>
        </w:rPr>
        <w:t>y/o</w:t>
      </w:r>
      <w:r>
        <w:rPr>
          <w:rFonts w:ascii="Calibri" w:hAnsi="Calibri" w:cs="Arial"/>
          <w:i/>
        </w:rPr>
        <w:t xml:space="preserve"> </w:t>
      </w:r>
      <w:r w:rsidRPr="00A023D6">
        <w:rPr>
          <w:rFonts w:ascii="Calibri" w:hAnsi="Calibri" w:cs="Arial"/>
          <w:i/>
        </w:rPr>
        <w:t xml:space="preserve">Curso de </w:t>
      </w:r>
      <w:r>
        <w:rPr>
          <w:rFonts w:ascii="Calibri" w:hAnsi="Calibri" w:cs="Arial"/>
          <w:i/>
        </w:rPr>
        <w:t>Posgrado</w:t>
      </w:r>
      <w:r w:rsidRPr="00A023D6">
        <w:rPr>
          <w:rFonts w:ascii="Calibri" w:hAnsi="Calibri" w:cs="Arial"/>
          <w:i/>
        </w:rPr>
        <w:t xml:space="preserve"> en Diseño de indumentaria</w:t>
      </w:r>
      <w:r w:rsidRPr="000106A4">
        <w:rPr>
          <w:rFonts w:ascii="Calibri" w:hAnsi="Calibri" w:cs="Arial"/>
        </w:rPr>
        <w:t>, podrán:</w:t>
      </w:r>
    </w:p>
    <w:p w:rsidR="00001400" w:rsidRPr="000106A4" w:rsidRDefault="00001400" w:rsidP="004F5FD6">
      <w:pPr>
        <w:jc w:val="both"/>
        <w:rPr>
          <w:rFonts w:ascii="Calibri" w:hAnsi="Calibri" w:cs="Arial"/>
        </w:rPr>
      </w:pPr>
      <w:r>
        <w:rPr>
          <w:rFonts w:ascii="Calibri" w:hAnsi="Calibri" w:cs="Arial"/>
        </w:rPr>
        <w:t xml:space="preserve">* </w:t>
      </w:r>
      <w:r w:rsidRPr="000106A4">
        <w:rPr>
          <w:rFonts w:ascii="Calibri" w:hAnsi="Calibri" w:cs="Arial"/>
        </w:rPr>
        <w:t>Incorporar una metodología para la generación de bienes y servicios innovadores, competitivos y de calidad.</w:t>
      </w:r>
    </w:p>
    <w:p w:rsidR="00001400" w:rsidRPr="000106A4" w:rsidRDefault="00001400" w:rsidP="004F5FD6">
      <w:pPr>
        <w:jc w:val="both"/>
        <w:rPr>
          <w:rFonts w:ascii="Calibri" w:hAnsi="Calibri" w:cs="Arial"/>
        </w:rPr>
      </w:pPr>
      <w:r>
        <w:rPr>
          <w:rFonts w:ascii="Calibri" w:hAnsi="Calibri" w:cs="Arial"/>
        </w:rPr>
        <w:t xml:space="preserve">* </w:t>
      </w:r>
      <w:r w:rsidRPr="000106A4">
        <w:rPr>
          <w:rFonts w:ascii="Calibri" w:hAnsi="Calibri" w:cs="Arial"/>
        </w:rPr>
        <w:t xml:space="preserve">Adquirir herramientas prácticas y teóricas tanto de la actividad proyectual como productiva, pudiendo desenvolverse tanto en equipos de diseño como en talleres de desarrollo de producto. </w:t>
      </w:r>
    </w:p>
    <w:p w:rsidR="00001400" w:rsidRPr="000106A4" w:rsidRDefault="00001400" w:rsidP="004F5FD6">
      <w:pPr>
        <w:jc w:val="both"/>
        <w:rPr>
          <w:rFonts w:ascii="Calibri" w:hAnsi="Calibri" w:cs="Arial"/>
        </w:rPr>
      </w:pPr>
      <w:r>
        <w:rPr>
          <w:rFonts w:ascii="Calibri" w:hAnsi="Calibri" w:cs="Arial"/>
        </w:rPr>
        <w:t xml:space="preserve">* </w:t>
      </w:r>
      <w:r w:rsidRPr="000106A4">
        <w:rPr>
          <w:rFonts w:ascii="Calibri" w:hAnsi="Calibri" w:cs="Arial"/>
        </w:rPr>
        <w:t>Articular la innovación de bienes y servicios a través de lenguajes creativos originales con los entornos productivos y culturales regionales, identificando los limitantes y potencialidades del contexto.</w:t>
      </w:r>
    </w:p>
    <w:p w:rsidR="00001400" w:rsidRPr="000106A4" w:rsidRDefault="00001400" w:rsidP="004F5FD6">
      <w:pPr>
        <w:jc w:val="both"/>
        <w:rPr>
          <w:rFonts w:ascii="Calibri" w:hAnsi="Calibri" w:cs="Arial"/>
        </w:rPr>
      </w:pPr>
      <w:r>
        <w:rPr>
          <w:rFonts w:ascii="Calibri" w:hAnsi="Calibri" w:cs="Arial"/>
        </w:rPr>
        <w:t xml:space="preserve">* </w:t>
      </w:r>
      <w:r w:rsidRPr="000106A4">
        <w:rPr>
          <w:rFonts w:ascii="Calibri" w:hAnsi="Calibri" w:cs="Arial"/>
        </w:rPr>
        <w:t xml:space="preserve">Incorporar preceptos de sustentabilidad medioambiental y social a la actividad profesional, cumpliendo con legislaciones laborales, seguridad e higiene. </w:t>
      </w:r>
    </w:p>
    <w:p w:rsidR="00001400" w:rsidRPr="000106A4" w:rsidRDefault="00001400" w:rsidP="004F5FD6">
      <w:pPr>
        <w:jc w:val="both"/>
        <w:rPr>
          <w:rFonts w:ascii="Calibri" w:hAnsi="Calibri" w:cs="Arial"/>
        </w:rPr>
      </w:pPr>
      <w:r>
        <w:rPr>
          <w:rFonts w:ascii="Calibri" w:hAnsi="Calibri" w:cs="Arial"/>
        </w:rPr>
        <w:t xml:space="preserve">* </w:t>
      </w:r>
      <w:r w:rsidRPr="000106A4">
        <w:rPr>
          <w:rFonts w:ascii="Calibri" w:hAnsi="Calibri" w:cs="Arial"/>
        </w:rPr>
        <w:t xml:space="preserve">Estudiar los mercados locales como insumo para la actividad proyectual teniendo en cuenta el contexto económico, los usuarios y los hábitos de consumo. </w:t>
      </w:r>
    </w:p>
    <w:p w:rsidR="00001400" w:rsidRPr="000106A4" w:rsidRDefault="00001400" w:rsidP="004F5FD6">
      <w:pPr>
        <w:jc w:val="both"/>
        <w:rPr>
          <w:rFonts w:ascii="Calibri" w:hAnsi="Calibri" w:cs="Arial"/>
        </w:rPr>
      </w:pPr>
      <w:r>
        <w:rPr>
          <w:rFonts w:ascii="Calibri" w:hAnsi="Calibri" w:cs="Arial"/>
        </w:rPr>
        <w:t xml:space="preserve">* </w:t>
      </w:r>
      <w:r w:rsidRPr="000106A4">
        <w:rPr>
          <w:rFonts w:ascii="Calibri" w:hAnsi="Calibri" w:cs="Arial"/>
        </w:rPr>
        <w:t>Incorporar altos criterios de calidad a la producción de acuerdo a estándares nacionales para acompañar la innovación en el diseño.</w:t>
      </w:r>
    </w:p>
    <w:p w:rsidR="00001400" w:rsidRPr="000106A4" w:rsidRDefault="00001400" w:rsidP="004F5FD6">
      <w:pPr>
        <w:jc w:val="both"/>
        <w:rPr>
          <w:rFonts w:ascii="Calibri" w:hAnsi="Calibri" w:cs="Arial"/>
        </w:rPr>
      </w:pPr>
      <w:r>
        <w:rPr>
          <w:rFonts w:ascii="Calibri" w:hAnsi="Calibri" w:cs="Arial"/>
        </w:rPr>
        <w:t xml:space="preserve">* </w:t>
      </w:r>
      <w:r w:rsidRPr="000106A4">
        <w:rPr>
          <w:rFonts w:ascii="Calibri" w:hAnsi="Calibri" w:cs="Arial"/>
        </w:rPr>
        <w:t xml:space="preserve">Incorporar la variable de sustentabilidad económica en los desarrollos, a través de herramientas teóricas y prácticas de cálculo de costos de producción de los bienes y servicios proyectados. </w:t>
      </w:r>
    </w:p>
    <w:p w:rsidR="00001400" w:rsidRPr="000106A4" w:rsidRDefault="00001400" w:rsidP="004F5FD6">
      <w:pPr>
        <w:jc w:val="both"/>
        <w:rPr>
          <w:rFonts w:ascii="Calibri" w:hAnsi="Calibri" w:cs="Arial"/>
        </w:rPr>
      </w:pPr>
      <w:r>
        <w:rPr>
          <w:rFonts w:ascii="Calibri" w:hAnsi="Calibri" w:cs="Arial"/>
        </w:rPr>
        <w:t xml:space="preserve">* </w:t>
      </w:r>
      <w:r w:rsidRPr="000106A4">
        <w:rPr>
          <w:rFonts w:ascii="Calibri" w:hAnsi="Calibri" w:cs="Arial"/>
        </w:rPr>
        <w:t>Integrar conocimientos básicos en gestión de empresas</w:t>
      </w:r>
      <w:r>
        <w:rPr>
          <w:rFonts w:ascii="Calibri" w:hAnsi="Calibri" w:cs="Arial"/>
        </w:rPr>
        <w:t>,</w:t>
      </w:r>
      <w:r w:rsidRPr="000106A4">
        <w:rPr>
          <w:rFonts w:ascii="Calibri" w:hAnsi="Calibri" w:cs="Arial"/>
        </w:rPr>
        <w:t xml:space="preserve"> formación de precios (para el mercado nacional –minorista y mayorista- e internacional –FOB y CIF) y niveles de inversión, visualizando a las unidades productivas como un todo integrado. </w:t>
      </w:r>
      <w:r>
        <w:rPr>
          <w:rFonts w:ascii="Calibri" w:hAnsi="Calibri" w:cs="Arial"/>
        </w:rPr>
        <w:t>Formulación de planes de negocios.</w:t>
      </w:r>
    </w:p>
    <w:p w:rsidR="00001400" w:rsidRPr="000106A4" w:rsidRDefault="00001400" w:rsidP="004F5FD6">
      <w:pPr>
        <w:jc w:val="both"/>
        <w:rPr>
          <w:rFonts w:ascii="Calibri" w:hAnsi="Calibri" w:cs="Arial"/>
        </w:rPr>
      </w:pPr>
      <w:r>
        <w:rPr>
          <w:rFonts w:ascii="Calibri" w:hAnsi="Calibri" w:cs="Arial"/>
        </w:rPr>
        <w:t xml:space="preserve">* </w:t>
      </w:r>
      <w:r w:rsidRPr="000106A4">
        <w:rPr>
          <w:rFonts w:ascii="Calibri" w:hAnsi="Calibri" w:cs="Arial"/>
        </w:rPr>
        <w:t>Adquirir conocimientos básicos de estrategias de comunicación y comercialización, proyectando una visión integrada de la identidad de la marca.</w:t>
      </w:r>
    </w:p>
    <w:p w:rsidR="00001400" w:rsidRDefault="00001400" w:rsidP="00BD1983">
      <w:pPr>
        <w:jc w:val="both"/>
        <w:rPr>
          <w:rFonts w:ascii="Calibri" w:hAnsi="Calibri"/>
        </w:rPr>
      </w:pPr>
    </w:p>
    <w:p w:rsidR="00001400" w:rsidRDefault="00001400" w:rsidP="00BD1983">
      <w:pPr>
        <w:jc w:val="both"/>
        <w:rPr>
          <w:rFonts w:ascii="Calibri" w:hAnsi="Calibri"/>
        </w:rPr>
      </w:pPr>
    </w:p>
    <w:p w:rsidR="00001400" w:rsidRPr="004D6E6A" w:rsidRDefault="00001400" w:rsidP="00BD1983">
      <w:pPr>
        <w:jc w:val="both"/>
        <w:rPr>
          <w:rFonts w:ascii="Calibri" w:hAnsi="Calibri"/>
          <w:color w:val="000000"/>
        </w:rPr>
      </w:pPr>
      <w:r w:rsidRPr="004D6E6A">
        <w:rPr>
          <w:rFonts w:ascii="Calibri" w:hAnsi="Calibri"/>
          <w:b/>
          <w:color w:val="000000"/>
        </w:rPr>
        <w:t>D. MODALIDADES</w:t>
      </w:r>
    </w:p>
    <w:p w:rsidR="00001400" w:rsidRPr="004D6E6A" w:rsidRDefault="00001400" w:rsidP="00BD1983">
      <w:pPr>
        <w:jc w:val="both"/>
        <w:rPr>
          <w:rFonts w:ascii="Calibri" w:hAnsi="Calibri"/>
          <w:color w:val="000000"/>
        </w:rPr>
      </w:pPr>
      <w:r w:rsidRPr="004D6E6A">
        <w:rPr>
          <w:rFonts w:ascii="Calibri" w:hAnsi="Calibri"/>
          <w:color w:val="000000"/>
        </w:rPr>
        <w:t xml:space="preserve">Curso de Extensión en </w:t>
      </w:r>
      <w:r w:rsidRPr="004D6E6A">
        <w:rPr>
          <w:rFonts w:ascii="Calibri" w:hAnsi="Calibri"/>
          <w:i/>
          <w:color w:val="000000"/>
        </w:rPr>
        <w:t xml:space="preserve">Diseño de Indumentaria. </w:t>
      </w:r>
      <w:r w:rsidRPr="004D6E6A">
        <w:rPr>
          <w:rFonts w:ascii="Calibri" w:hAnsi="Calibri"/>
          <w:i/>
          <w:color w:val="000000"/>
          <w:lang w:val="en-US"/>
        </w:rPr>
        <w:t>Programa INTI + UNaM + UNL + UNT</w:t>
      </w:r>
      <w:r w:rsidRPr="004D6E6A">
        <w:rPr>
          <w:rFonts w:ascii="Calibri" w:hAnsi="Calibri"/>
          <w:color w:val="000000"/>
          <w:lang w:val="en-US"/>
        </w:rPr>
        <w:t xml:space="preserve">. </w:t>
      </w:r>
      <w:r w:rsidRPr="004D6E6A">
        <w:rPr>
          <w:rFonts w:ascii="Calibri" w:hAnsi="Calibri"/>
          <w:color w:val="000000"/>
        </w:rPr>
        <w:t>Destinado a participantes sin título de grado. Éste formato estará disponible en las tres Universidades.</w:t>
      </w:r>
    </w:p>
    <w:p w:rsidR="00001400" w:rsidRPr="004D6E6A" w:rsidRDefault="00001400" w:rsidP="00BD1983">
      <w:pPr>
        <w:jc w:val="both"/>
        <w:rPr>
          <w:rFonts w:ascii="Calibri" w:hAnsi="Calibri"/>
          <w:color w:val="000000"/>
        </w:rPr>
      </w:pPr>
      <w:r w:rsidRPr="004D6E6A">
        <w:rPr>
          <w:rFonts w:ascii="Calibri" w:hAnsi="Calibri"/>
          <w:color w:val="000000"/>
        </w:rPr>
        <w:t xml:space="preserve">Curso de Posgrado en </w:t>
      </w:r>
      <w:r w:rsidRPr="004D6E6A">
        <w:rPr>
          <w:rFonts w:ascii="Calibri" w:hAnsi="Calibri"/>
          <w:i/>
          <w:color w:val="000000"/>
        </w:rPr>
        <w:t xml:space="preserve">Diseño de Indumentaria. </w:t>
      </w:r>
      <w:r w:rsidRPr="004D6E6A">
        <w:rPr>
          <w:rFonts w:ascii="Calibri" w:hAnsi="Calibri"/>
          <w:i/>
          <w:color w:val="000000"/>
          <w:lang w:val="en-US"/>
        </w:rPr>
        <w:t>Programa INTI + UNaM + UNL + UNT</w:t>
      </w:r>
      <w:r w:rsidRPr="004D6E6A">
        <w:rPr>
          <w:rFonts w:ascii="Calibri" w:hAnsi="Calibri"/>
          <w:color w:val="000000"/>
          <w:lang w:val="en-US"/>
        </w:rPr>
        <w:t xml:space="preserve">. </w:t>
      </w:r>
      <w:r w:rsidRPr="004D6E6A">
        <w:rPr>
          <w:rFonts w:ascii="Calibri" w:hAnsi="Calibri"/>
          <w:color w:val="000000"/>
        </w:rPr>
        <w:t>Destinado a participantes egresados de carreras de grado (licenciatura o equivalente) o de nivel superior con 4 años de duración mínima. Éste formato sólo estará disponible en la Universidad Nacional de Tucumán.</w:t>
      </w:r>
    </w:p>
    <w:p w:rsidR="00001400" w:rsidRDefault="00001400" w:rsidP="00BD1983">
      <w:pPr>
        <w:jc w:val="both"/>
        <w:rPr>
          <w:rFonts w:ascii="Calibri" w:hAnsi="Calibri"/>
        </w:rPr>
      </w:pPr>
    </w:p>
    <w:p w:rsidR="00001400" w:rsidRDefault="00001400" w:rsidP="00BD1983">
      <w:pPr>
        <w:jc w:val="both"/>
        <w:rPr>
          <w:rFonts w:ascii="Calibri" w:hAnsi="Calibri"/>
        </w:rPr>
      </w:pPr>
    </w:p>
    <w:p w:rsidR="00001400" w:rsidRPr="004D6E6A" w:rsidRDefault="00001400" w:rsidP="00BD1983">
      <w:pPr>
        <w:jc w:val="both"/>
        <w:rPr>
          <w:rFonts w:ascii="Calibri" w:hAnsi="Calibri"/>
          <w:b/>
          <w:color w:val="000000"/>
        </w:rPr>
      </w:pPr>
      <w:r w:rsidRPr="004D6E6A">
        <w:rPr>
          <w:rFonts w:ascii="Calibri" w:hAnsi="Calibri"/>
          <w:b/>
          <w:color w:val="000000"/>
        </w:rPr>
        <w:t>E. DESTINATARIOS</w:t>
      </w:r>
    </w:p>
    <w:p w:rsidR="00001400" w:rsidRPr="004D6E6A" w:rsidRDefault="00001400" w:rsidP="00BD1983">
      <w:pPr>
        <w:jc w:val="both"/>
        <w:rPr>
          <w:rFonts w:ascii="Calibri" w:hAnsi="Calibri"/>
          <w:color w:val="000000"/>
        </w:rPr>
      </w:pPr>
      <w:r w:rsidRPr="004D6E6A">
        <w:rPr>
          <w:rFonts w:ascii="Calibri" w:hAnsi="Calibri"/>
          <w:color w:val="000000"/>
        </w:rPr>
        <w:t xml:space="preserve">Para el Curso de Extensión: Emprendedores con oficios vinculados a la producción de indumentaria, con o sin formaciones de grado. </w:t>
      </w:r>
    </w:p>
    <w:p w:rsidR="00001400" w:rsidRPr="004D6E6A" w:rsidRDefault="00001400" w:rsidP="00BD1983">
      <w:pPr>
        <w:jc w:val="both"/>
        <w:rPr>
          <w:rFonts w:ascii="Calibri" w:hAnsi="Calibri"/>
          <w:color w:val="000000"/>
        </w:rPr>
      </w:pPr>
      <w:r w:rsidRPr="004D6E6A">
        <w:rPr>
          <w:rFonts w:ascii="Calibri" w:hAnsi="Calibri"/>
          <w:color w:val="000000"/>
        </w:rPr>
        <w:t>Para el Curso de Posgrado: Diseñadores -con formaciones de grado en disciplinas proyectuales- con emprendimientos de indumentaria.</w:t>
      </w:r>
    </w:p>
    <w:p w:rsidR="00001400" w:rsidRPr="004D6E6A" w:rsidRDefault="00001400" w:rsidP="00BD1983">
      <w:pPr>
        <w:jc w:val="both"/>
        <w:rPr>
          <w:rFonts w:ascii="Calibri" w:hAnsi="Calibri"/>
          <w:color w:val="000000"/>
        </w:rPr>
      </w:pPr>
      <w:r w:rsidRPr="004D6E6A">
        <w:rPr>
          <w:rFonts w:ascii="Calibri" w:hAnsi="Calibri"/>
          <w:color w:val="000000"/>
        </w:rPr>
        <w:t xml:space="preserve">Los cursos tienen un cupo de 40 alumnos por Universidad. </w:t>
      </w:r>
    </w:p>
    <w:p w:rsidR="00001400" w:rsidRDefault="00001400" w:rsidP="00BD1983">
      <w:pPr>
        <w:jc w:val="both"/>
        <w:rPr>
          <w:rFonts w:ascii="Calibri" w:hAnsi="Calibri"/>
        </w:rPr>
      </w:pPr>
    </w:p>
    <w:p w:rsidR="00001400" w:rsidRDefault="00001400" w:rsidP="00BD1983">
      <w:pPr>
        <w:jc w:val="both"/>
        <w:rPr>
          <w:rFonts w:ascii="Calibri" w:hAnsi="Calibri"/>
        </w:rPr>
      </w:pPr>
    </w:p>
    <w:p w:rsidR="00001400" w:rsidRDefault="00001400" w:rsidP="00780BEF">
      <w:pPr>
        <w:jc w:val="both"/>
        <w:rPr>
          <w:rFonts w:ascii="Calibri" w:hAnsi="Calibri"/>
          <w:b/>
        </w:rPr>
      </w:pPr>
      <w:r>
        <w:rPr>
          <w:rFonts w:ascii="Calibri" w:hAnsi="Calibri"/>
          <w:b/>
        </w:rPr>
        <w:t>F. REGIMEN DE CURSADO</w:t>
      </w:r>
    </w:p>
    <w:p w:rsidR="00001400" w:rsidRDefault="00001400" w:rsidP="00780BEF">
      <w:pPr>
        <w:jc w:val="both"/>
        <w:rPr>
          <w:rFonts w:ascii="Calibri" w:hAnsi="Calibri"/>
        </w:rPr>
      </w:pPr>
      <w:r>
        <w:rPr>
          <w:rFonts w:ascii="Calibri" w:hAnsi="Calibri"/>
        </w:rPr>
        <w:t xml:space="preserve">Régimen: Presencial. Los alumnos deberán tener el 75% de asistencia para aprobar el curso. Se cursa viernes por la tarde y sábado por la mañana y tarde, semana de por medio.  </w:t>
      </w:r>
    </w:p>
    <w:p w:rsidR="00001400" w:rsidRDefault="00001400" w:rsidP="00780BEF">
      <w:pPr>
        <w:jc w:val="both"/>
        <w:rPr>
          <w:rFonts w:ascii="Calibri" w:hAnsi="Calibri"/>
        </w:rPr>
      </w:pPr>
      <w:r>
        <w:rPr>
          <w:rFonts w:ascii="Calibri" w:hAnsi="Calibri"/>
        </w:rPr>
        <w:t>Duración: 5 meses.</w:t>
      </w:r>
    </w:p>
    <w:p w:rsidR="00001400" w:rsidRDefault="00001400" w:rsidP="00780BEF">
      <w:pPr>
        <w:jc w:val="both"/>
        <w:rPr>
          <w:rFonts w:ascii="Calibri" w:hAnsi="Calibri"/>
        </w:rPr>
      </w:pPr>
      <w:r>
        <w:rPr>
          <w:rFonts w:ascii="Calibri" w:hAnsi="Calibri"/>
        </w:rPr>
        <w:t>Inicio: 23 de agosto 2013.</w:t>
      </w:r>
    </w:p>
    <w:p w:rsidR="00001400" w:rsidRDefault="00001400" w:rsidP="00BD1983">
      <w:pPr>
        <w:jc w:val="both"/>
        <w:rPr>
          <w:rFonts w:ascii="Calibri" w:hAnsi="Calibri"/>
        </w:rPr>
      </w:pPr>
    </w:p>
    <w:p w:rsidR="00001400" w:rsidRDefault="00001400" w:rsidP="00BD1983">
      <w:pPr>
        <w:jc w:val="both"/>
        <w:rPr>
          <w:rFonts w:ascii="Calibri" w:hAnsi="Calibri"/>
        </w:rPr>
      </w:pPr>
    </w:p>
    <w:p w:rsidR="00001400" w:rsidRDefault="00001400" w:rsidP="00BD1983">
      <w:pPr>
        <w:jc w:val="both"/>
        <w:rPr>
          <w:rFonts w:ascii="Calibri" w:hAnsi="Calibri"/>
          <w:b/>
        </w:rPr>
      </w:pPr>
      <w:r>
        <w:rPr>
          <w:rFonts w:ascii="Calibri" w:hAnsi="Calibri"/>
          <w:b/>
        </w:rPr>
        <w:t xml:space="preserve">G. </w:t>
      </w:r>
      <w:r w:rsidRPr="00396943">
        <w:rPr>
          <w:rFonts w:ascii="Calibri" w:hAnsi="Calibri"/>
          <w:b/>
        </w:rPr>
        <w:t>PLAN DE ESTUDIO</w:t>
      </w:r>
    </w:p>
    <w:p w:rsidR="00001400" w:rsidRDefault="00001400" w:rsidP="00BD1983">
      <w:pPr>
        <w:jc w:val="both"/>
        <w:rPr>
          <w:rFonts w:ascii="Calibri" w:hAnsi="Calibri"/>
        </w:rPr>
      </w:pPr>
      <w:r>
        <w:rPr>
          <w:rFonts w:ascii="Calibri" w:hAnsi="Calibri"/>
        </w:rPr>
        <w:t xml:space="preserve">El plan de estudio se compone de ocho capacitaciones que integran instancias teóricas y prácticas. En conjunto, el programa aborda cuatro temáticas claves: diseño, producción, gestión e innovación; brindando una visión amplia sobre la actividad de los profesionales en la industria de la indumentaria. </w:t>
      </w:r>
    </w:p>
    <w:p w:rsidR="00001400" w:rsidRPr="004D6E6A" w:rsidRDefault="00001400" w:rsidP="00BD1983">
      <w:pPr>
        <w:jc w:val="both"/>
        <w:rPr>
          <w:rFonts w:ascii="Calibri" w:hAnsi="Calibri"/>
          <w:color w:val="000000"/>
        </w:rPr>
      </w:pPr>
      <w:r w:rsidRPr="004D6E6A">
        <w:rPr>
          <w:rFonts w:ascii="Calibri" w:hAnsi="Calibri"/>
          <w:color w:val="000000"/>
        </w:rPr>
        <w:t>El plan de estudio es común tanto para</w:t>
      </w:r>
      <w:r w:rsidRPr="004D6E6A">
        <w:rPr>
          <w:rFonts w:ascii="Calibri" w:hAnsi="Calibri"/>
          <w:b/>
          <w:color w:val="000000"/>
        </w:rPr>
        <w:t xml:space="preserve"> </w:t>
      </w:r>
      <w:r w:rsidRPr="004D6E6A">
        <w:rPr>
          <w:rFonts w:ascii="Calibri" w:hAnsi="Calibri"/>
          <w:color w:val="000000"/>
        </w:rPr>
        <w:t>el Curso de Extensión como el Curso de Posgrado.</w:t>
      </w:r>
    </w:p>
    <w:p w:rsidR="00001400" w:rsidRDefault="00001400" w:rsidP="00BD1983">
      <w:pPr>
        <w:jc w:val="both"/>
        <w:rPr>
          <w:rFonts w:ascii="Calibri" w:hAnsi="Calibri"/>
          <w:b/>
        </w:rPr>
      </w:pPr>
    </w:p>
    <w:p w:rsidR="00001400" w:rsidRDefault="00001400" w:rsidP="00BD1983">
      <w:pPr>
        <w:jc w:val="both"/>
        <w:rPr>
          <w:rFonts w:ascii="Calibri" w:hAnsi="Calibri"/>
          <w:b/>
        </w:rPr>
      </w:pPr>
      <w:r>
        <w:rPr>
          <w:rFonts w:ascii="Calibri" w:hAnsi="Calibri"/>
          <w:b/>
        </w:rPr>
        <w:t xml:space="preserve">Horas de cursada: </w:t>
      </w:r>
      <w:r w:rsidRPr="002C067F">
        <w:rPr>
          <w:rFonts w:ascii="Calibri" w:hAnsi="Calibri"/>
        </w:rPr>
        <w:t>96 hs</w:t>
      </w:r>
      <w:r>
        <w:rPr>
          <w:rFonts w:ascii="Calibri" w:hAnsi="Calibri"/>
        </w:rPr>
        <w:t>.</w:t>
      </w:r>
    </w:p>
    <w:p w:rsidR="00001400" w:rsidRDefault="00001400" w:rsidP="00BD1983">
      <w:pPr>
        <w:jc w:val="both"/>
        <w:rPr>
          <w:rFonts w:ascii="Calibri" w:hAnsi="Calibri"/>
          <w:b/>
        </w:rPr>
      </w:pPr>
    </w:p>
    <w:p w:rsidR="00001400" w:rsidRDefault="00001400" w:rsidP="00BD1983">
      <w:pPr>
        <w:jc w:val="both"/>
        <w:rPr>
          <w:rFonts w:ascii="Calibri" w:hAnsi="Calibri"/>
        </w:rPr>
      </w:pPr>
      <w:r>
        <w:rPr>
          <w:rFonts w:ascii="Calibri" w:hAnsi="Calibri"/>
        </w:rPr>
        <w:t xml:space="preserve">MODULO 1: Diseño. </w:t>
      </w:r>
      <w:r w:rsidRPr="002646D0">
        <w:rPr>
          <w:rFonts w:ascii="Calibri" w:hAnsi="Calibri"/>
          <w:i/>
        </w:rPr>
        <w:t>Taller Recursos creativos</w:t>
      </w:r>
      <w:r>
        <w:rPr>
          <w:rFonts w:ascii="Calibri" w:hAnsi="Calibri"/>
        </w:rPr>
        <w:t>. Teórico/práctico. 12 hs.</w:t>
      </w:r>
    </w:p>
    <w:p w:rsidR="00001400" w:rsidRDefault="00001400" w:rsidP="00BD1983">
      <w:pPr>
        <w:jc w:val="both"/>
        <w:rPr>
          <w:rFonts w:ascii="Calibri" w:hAnsi="Calibri"/>
        </w:rPr>
      </w:pPr>
      <w:r>
        <w:rPr>
          <w:rFonts w:ascii="Calibri" w:hAnsi="Calibri"/>
        </w:rPr>
        <w:t>MODULO 2:</w:t>
      </w:r>
      <w:r w:rsidRPr="008E61CF">
        <w:rPr>
          <w:rFonts w:ascii="Calibri" w:hAnsi="Calibri"/>
          <w:i/>
        </w:rPr>
        <w:t xml:space="preserve"> </w:t>
      </w:r>
      <w:r w:rsidRPr="009421BA">
        <w:rPr>
          <w:rFonts w:ascii="Calibri" w:hAnsi="Calibri"/>
        </w:rPr>
        <w:t>Diseño.</w:t>
      </w:r>
      <w:r>
        <w:rPr>
          <w:rFonts w:ascii="Calibri" w:hAnsi="Calibri"/>
        </w:rPr>
        <w:t xml:space="preserve"> </w:t>
      </w:r>
      <w:r w:rsidRPr="002646D0">
        <w:rPr>
          <w:rFonts w:ascii="Calibri" w:hAnsi="Calibri"/>
          <w:i/>
        </w:rPr>
        <w:t>Taller Concepto y desarrollo de colección</w:t>
      </w:r>
      <w:r>
        <w:rPr>
          <w:rFonts w:ascii="Calibri" w:hAnsi="Calibri"/>
        </w:rPr>
        <w:t>. Teórico/práctico. 12 hs.</w:t>
      </w:r>
    </w:p>
    <w:p w:rsidR="00001400" w:rsidRDefault="00001400" w:rsidP="00BD1983">
      <w:pPr>
        <w:jc w:val="both"/>
        <w:rPr>
          <w:rFonts w:ascii="Calibri" w:hAnsi="Calibri"/>
        </w:rPr>
      </w:pPr>
      <w:r>
        <w:rPr>
          <w:rFonts w:ascii="Calibri" w:hAnsi="Calibri"/>
        </w:rPr>
        <w:t xml:space="preserve">MODULO 3: Producción. </w:t>
      </w:r>
      <w:r w:rsidRPr="002646D0">
        <w:rPr>
          <w:rFonts w:ascii="Calibri" w:hAnsi="Calibri"/>
          <w:i/>
        </w:rPr>
        <w:t>Seminario Fibras y materiales textiles</w:t>
      </w:r>
      <w:r>
        <w:rPr>
          <w:rFonts w:ascii="Calibri" w:hAnsi="Calibri"/>
        </w:rPr>
        <w:t xml:space="preserve">. Teórico. 6 hs. </w:t>
      </w:r>
    </w:p>
    <w:p w:rsidR="00001400" w:rsidRPr="00251556" w:rsidRDefault="00001400" w:rsidP="00BD1983">
      <w:pPr>
        <w:jc w:val="both"/>
        <w:rPr>
          <w:rFonts w:ascii="Calibri" w:hAnsi="Calibri"/>
        </w:rPr>
      </w:pPr>
      <w:r>
        <w:rPr>
          <w:rFonts w:ascii="Calibri" w:hAnsi="Calibri"/>
        </w:rPr>
        <w:t xml:space="preserve">                                         </w:t>
      </w:r>
      <w:r w:rsidRPr="002646D0">
        <w:rPr>
          <w:rFonts w:ascii="Calibri" w:hAnsi="Calibri"/>
          <w:i/>
        </w:rPr>
        <w:t>Taller De la idea al producto</w:t>
      </w:r>
      <w:r>
        <w:rPr>
          <w:rFonts w:ascii="Calibri" w:hAnsi="Calibri"/>
        </w:rPr>
        <w:t>. Teórico/práctico. 6 hs.</w:t>
      </w:r>
    </w:p>
    <w:p w:rsidR="00001400" w:rsidRDefault="00001400" w:rsidP="00BD1983">
      <w:pPr>
        <w:jc w:val="both"/>
        <w:rPr>
          <w:rFonts w:ascii="Calibri" w:hAnsi="Calibri"/>
        </w:rPr>
      </w:pPr>
      <w:r>
        <w:rPr>
          <w:rFonts w:ascii="Calibri" w:hAnsi="Calibri"/>
        </w:rPr>
        <w:t>MODULO 4: Producción.</w:t>
      </w:r>
      <w:r w:rsidRPr="00251556">
        <w:rPr>
          <w:rFonts w:ascii="Calibri" w:hAnsi="Calibri"/>
        </w:rPr>
        <w:t xml:space="preserve"> </w:t>
      </w:r>
      <w:r w:rsidRPr="002646D0">
        <w:rPr>
          <w:rFonts w:ascii="Calibri" w:hAnsi="Calibri"/>
          <w:i/>
        </w:rPr>
        <w:t>Taller Planificación interna</w:t>
      </w:r>
      <w:r>
        <w:rPr>
          <w:rFonts w:ascii="Calibri" w:hAnsi="Calibri"/>
        </w:rPr>
        <w:t>. Teórico/práctico. 12 hs.</w:t>
      </w:r>
    </w:p>
    <w:p w:rsidR="00001400" w:rsidRDefault="00001400" w:rsidP="00BD1983">
      <w:pPr>
        <w:jc w:val="both"/>
        <w:rPr>
          <w:rFonts w:ascii="Calibri" w:hAnsi="Calibri"/>
        </w:rPr>
      </w:pPr>
      <w:r>
        <w:rPr>
          <w:rFonts w:ascii="Calibri" w:hAnsi="Calibri"/>
        </w:rPr>
        <w:t xml:space="preserve">MODULO 5: Gestión. </w:t>
      </w:r>
      <w:r w:rsidRPr="002646D0">
        <w:rPr>
          <w:rFonts w:ascii="Calibri" w:hAnsi="Calibri"/>
          <w:i/>
        </w:rPr>
        <w:t>Seminario Identidad de marca</w:t>
      </w:r>
      <w:r w:rsidRPr="00251556">
        <w:rPr>
          <w:rFonts w:ascii="Calibri" w:hAnsi="Calibri"/>
        </w:rPr>
        <w:t xml:space="preserve">. </w:t>
      </w:r>
      <w:r>
        <w:rPr>
          <w:rFonts w:ascii="Calibri" w:hAnsi="Calibri"/>
        </w:rPr>
        <w:t>Teórico. 12 hs.</w:t>
      </w:r>
    </w:p>
    <w:p w:rsidR="00001400" w:rsidRDefault="00001400" w:rsidP="00BD1983">
      <w:pPr>
        <w:jc w:val="both"/>
        <w:rPr>
          <w:rFonts w:ascii="Calibri" w:hAnsi="Calibri"/>
        </w:rPr>
      </w:pPr>
      <w:r>
        <w:rPr>
          <w:rFonts w:ascii="Calibri" w:hAnsi="Calibri"/>
        </w:rPr>
        <w:t xml:space="preserve">MODULO 6: Gestión. </w:t>
      </w:r>
      <w:r w:rsidRPr="002646D0">
        <w:rPr>
          <w:rFonts w:ascii="Calibri" w:hAnsi="Calibri"/>
          <w:i/>
        </w:rPr>
        <w:t>Taller Empresa de moda</w:t>
      </w:r>
      <w:r>
        <w:rPr>
          <w:rFonts w:ascii="Calibri" w:hAnsi="Calibri"/>
        </w:rPr>
        <w:t>. Teórico/práctico. 12 hs.</w:t>
      </w:r>
    </w:p>
    <w:p w:rsidR="00001400" w:rsidRDefault="00001400" w:rsidP="00BD1983">
      <w:pPr>
        <w:jc w:val="both"/>
        <w:rPr>
          <w:rFonts w:ascii="Calibri" w:hAnsi="Calibri"/>
        </w:rPr>
      </w:pPr>
      <w:r>
        <w:rPr>
          <w:rFonts w:ascii="Calibri" w:hAnsi="Calibri"/>
        </w:rPr>
        <w:t xml:space="preserve">MODULO 7: Innovación. </w:t>
      </w:r>
      <w:r w:rsidRPr="002646D0">
        <w:rPr>
          <w:rFonts w:ascii="Calibri" w:hAnsi="Calibri"/>
          <w:i/>
        </w:rPr>
        <w:t>Taller Procesos textiles alternativos</w:t>
      </w:r>
      <w:r>
        <w:rPr>
          <w:rFonts w:ascii="Calibri" w:hAnsi="Calibri"/>
        </w:rPr>
        <w:t>. Teórico/práctico. 12 hs.</w:t>
      </w:r>
    </w:p>
    <w:p w:rsidR="00001400" w:rsidRDefault="00001400" w:rsidP="00BD1983">
      <w:pPr>
        <w:jc w:val="both"/>
        <w:rPr>
          <w:rFonts w:ascii="Calibri" w:hAnsi="Calibri"/>
        </w:rPr>
      </w:pPr>
      <w:r>
        <w:rPr>
          <w:rFonts w:ascii="Calibri" w:hAnsi="Calibri"/>
        </w:rPr>
        <w:t xml:space="preserve">MODULO 8: Innovación. </w:t>
      </w:r>
      <w:r w:rsidRPr="002646D0">
        <w:rPr>
          <w:rFonts w:ascii="Calibri" w:hAnsi="Calibri"/>
          <w:i/>
        </w:rPr>
        <w:t>Taller Moldería no convencional</w:t>
      </w:r>
      <w:r>
        <w:rPr>
          <w:rFonts w:ascii="Calibri" w:hAnsi="Calibri"/>
        </w:rPr>
        <w:t>. Teórico/práctico. 12 hs.</w:t>
      </w:r>
    </w:p>
    <w:p w:rsidR="00001400" w:rsidRDefault="00001400" w:rsidP="00BD1983">
      <w:pPr>
        <w:jc w:val="both"/>
        <w:rPr>
          <w:rFonts w:ascii="Calibri" w:hAnsi="Calibri"/>
        </w:rPr>
      </w:pPr>
    </w:p>
    <w:p w:rsidR="00001400" w:rsidRDefault="00001400" w:rsidP="00BD1983">
      <w:pPr>
        <w:jc w:val="both"/>
        <w:rPr>
          <w:rFonts w:ascii="Calibri" w:hAnsi="Calibri"/>
        </w:rPr>
      </w:pPr>
      <w:r w:rsidRPr="003A5D34">
        <w:rPr>
          <w:rFonts w:ascii="Calibri" w:hAnsi="Calibri"/>
          <w:i/>
        </w:rPr>
        <w:t>Proyecto transversal</w:t>
      </w:r>
      <w:r>
        <w:rPr>
          <w:rFonts w:ascii="Calibri" w:hAnsi="Calibri"/>
        </w:rPr>
        <w:t xml:space="preserve">: Los alumnos deberán desarrollar un trabajo proyectual, productivo y comunicacional a lo largo de todo el curso, como ejercicio práctico de las temáticas propuestas. </w:t>
      </w:r>
    </w:p>
    <w:p w:rsidR="00001400" w:rsidRDefault="00001400" w:rsidP="00BD1983">
      <w:pPr>
        <w:jc w:val="both"/>
        <w:rPr>
          <w:rFonts w:ascii="Calibri" w:hAnsi="Calibri"/>
        </w:rPr>
      </w:pPr>
      <w:r w:rsidRPr="00785859">
        <w:rPr>
          <w:rFonts w:ascii="Calibri" w:hAnsi="Calibri"/>
          <w:i/>
        </w:rPr>
        <w:t>Aula virtual</w:t>
      </w:r>
      <w:r>
        <w:rPr>
          <w:rFonts w:ascii="Calibri" w:hAnsi="Calibri"/>
        </w:rPr>
        <w:t xml:space="preserve">: Los alumnos contarán con el apoyo de un aula virtual donde podrán acceder a contenidos, consultar a un tutor del curso e integrar una plataforma de interacción con otros alumnos. </w:t>
      </w:r>
    </w:p>
    <w:p w:rsidR="00001400" w:rsidRDefault="00001400" w:rsidP="00BD1983">
      <w:pPr>
        <w:jc w:val="both"/>
        <w:rPr>
          <w:rFonts w:ascii="Calibri" w:hAnsi="Calibri"/>
        </w:rPr>
      </w:pPr>
    </w:p>
    <w:p w:rsidR="00001400" w:rsidRDefault="00001400" w:rsidP="00BD1983">
      <w:pPr>
        <w:jc w:val="both"/>
        <w:rPr>
          <w:rFonts w:ascii="Calibri" w:hAnsi="Calibri"/>
        </w:rPr>
      </w:pPr>
    </w:p>
    <w:p w:rsidR="00001400" w:rsidRPr="00CE3348" w:rsidRDefault="00001400" w:rsidP="00BD1983">
      <w:pPr>
        <w:jc w:val="both"/>
        <w:rPr>
          <w:rFonts w:ascii="Calibri" w:hAnsi="Calibri"/>
          <w:b/>
        </w:rPr>
      </w:pPr>
      <w:r>
        <w:rPr>
          <w:rFonts w:ascii="Calibri" w:hAnsi="Calibri"/>
          <w:b/>
        </w:rPr>
        <w:t xml:space="preserve">H. </w:t>
      </w:r>
      <w:r w:rsidRPr="00CE3348">
        <w:rPr>
          <w:rFonts w:ascii="Calibri" w:hAnsi="Calibri"/>
          <w:b/>
        </w:rPr>
        <w:t>CONTENIDOS</w:t>
      </w:r>
    </w:p>
    <w:p w:rsidR="00001400" w:rsidRDefault="00001400" w:rsidP="00BD1983">
      <w:pPr>
        <w:jc w:val="both"/>
        <w:rPr>
          <w:rFonts w:ascii="Calibri" w:hAnsi="Calibri"/>
        </w:rPr>
      </w:pPr>
    </w:p>
    <w:p w:rsidR="00001400" w:rsidRPr="00406907" w:rsidRDefault="00001400" w:rsidP="00CE3348">
      <w:pPr>
        <w:jc w:val="both"/>
        <w:rPr>
          <w:rFonts w:ascii="Calibri" w:hAnsi="Calibri" w:cs="Arial"/>
          <w:i/>
        </w:rPr>
      </w:pPr>
      <w:r w:rsidRPr="00406907">
        <w:rPr>
          <w:rFonts w:ascii="Calibri" w:hAnsi="Calibri" w:cs="Arial"/>
          <w:i/>
        </w:rPr>
        <w:t xml:space="preserve">MODULO 1: Diseño. Taller Recursos creativos. </w:t>
      </w:r>
    </w:p>
    <w:p w:rsidR="00001400" w:rsidRPr="00CE3348" w:rsidRDefault="00001400" w:rsidP="00CE3348">
      <w:pPr>
        <w:jc w:val="both"/>
        <w:rPr>
          <w:rFonts w:ascii="Calibri" w:hAnsi="Calibri" w:cs="Arial"/>
          <w:i/>
        </w:rPr>
      </w:pPr>
      <w:r w:rsidRPr="00406907">
        <w:rPr>
          <w:rFonts w:ascii="Calibri" w:hAnsi="Calibri" w:cs="Arial"/>
          <w:i/>
        </w:rPr>
        <w:t>Teórico/práctico. 12 hs.</w:t>
      </w:r>
    </w:p>
    <w:p w:rsidR="00001400" w:rsidRPr="00406907" w:rsidRDefault="00001400" w:rsidP="00CE3348">
      <w:pPr>
        <w:jc w:val="both"/>
        <w:rPr>
          <w:rFonts w:ascii="Calibri" w:hAnsi="Calibri" w:cs="Arial"/>
        </w:rPr>
      </w:pPr>
      <w:r w:rsidRPr="00406907">
        <w:rPr>
          <w:rFonts w:ascii="Calibri" w:hAnsi="Calibri" w:cs="Arial"/>
        </w:rPr>
        <w:t>Reconocimiento de los entornos creativos</w:t>
      </w:r>
      <w:r>
        <w:rPr>
          <w:rFonts w:ascii="Calibri" w:hAnsi="Calibri" w:cs="Arial"/>
        </w:rPr>
        <w:t xml:space="preserve">. </w:t>
      </w:r>
      <w:r w:rsidRPr="00406907">
        <w:rPr>
          <w:rFonts w:ascii="Calibri" w:hAnsi="Calibri" w:cs="Arial"/>
        </w:rPr>
        <w:t>Posibilidades visuales y estéticas en los lenguajes creativos</w:t>
      </w:r>
      <w:r>
        <w:rPr>
          <w:rFonts w:ascii="Calibri" w:hAnsi="Calibri" w:cs="Arial"/>
        </w:rPr>
        <w:t xml:space="preserve">. </w:t>
      </w:r>
      <w:r w:rsidRPr="00406907">
        <w:rPr>
          <w:rFonts w:ascii="Calibri" w:hAnsi="Calibri" w:cs="Arial"/>
        </w:rPr>
        <w:t>Investigación y exploración del entorno propio</w:t>
      </w:r>
      <w:r>
        <w:rPr>
          <w:rFonts w:ascii="Calibri" w:hAnsi="Calibri" w:cs="Arial"/>
        </w:rPr>
        <w:t xml:space="preserve">. </w:t>
      </w:r>
      <w:r w:rsidRPr="00406907">
        <w:rPr>
          <w:rFonts w:ascii="Calibri" w:hAnsi="Calibri" w:cs="Arial"/>
        </w:rPr>
        <w:t>Identificación de herramientas temáticas con que cuenta la región</w:t>
      </w:r>
      <w:r>
        <w:rPr>
          <w:rFonts w:ascii="Calibri" w:hAnsi="Calibri" w:cs="Arial"/>
        </w:rPr>
        <w:t xml:space="preserve">. </w:t>
      </w:r>
      <w:r w:rsidRPr="00406907">
        <w:rPr>
          <w:rFonts w:ascii="Calibri" w:hAnsi="Calibri" w:cs="Arial"/>
        </w:rPr>
        <w:t>Técnicas de creatividad</w:t>
      </w:r>
      <w:r>
        <w:rPr>
          <w:rFonts w:ascii="Calibri" w:hAnsi="Calibri" w:cs="Arial"/>
        </w:rPr>
        <w:t xml:space="preserve">. </w:t>
      </w:r>
      <w:r w:rsidRPr="00406907">
        <w:rPr>
          <w:rFonts w:ascii="Calibri" w:hAnsi="Calibri" w:cs="Arial"/>
        </w:rPr>
        <w:t>Estimulación del pensamiento y el cuestionamiento</w:t>
      </w:r>
      <w:r>
        <w:rPr>
          <w:rFonts w:ascii="Calibri" w:hAnsi="Calibri" w:cs="Arial"/>
        </w:rPr>
        <w:t xml:space="preserve">. </w:t>
      </w:r>
      <w:r w:rsidRPr="00406907">
        <w:rPr>
          <w:rFonts w:ascii="Calibri" w:hAnsi="Calibri" w:cs="Arial"/>
        </w:rPr>
        <w:t>Mecánicas de abordaje para el desbloqueo creativo</w:t>
      </w:r>
      <w:r>
        <w:rPr>
          <w:rFonts w:ascii="Calibri" w:hAnsi="Calibri" w:cs="Arial"/>
        </w:rPr>
        <w:t xml:space="preserve">. </w:t>
      </w:r>
      <w:r w:rsidRPr="00406907">
        <w:rPr>
          <w:rFonts w:ascii="Calibri" w:hAnsi="Calibri" w:cs="Arial"/>
        </w:rPr>
        <w:t>Búsqueda de soluciones diferentes a problemas conocidos</w:t>
      </w:r>
      <w:r>
        <w:rPr>
          <w:rFonts w:ascii="Calibri" w:hAnsi="Calibri" w:cs="Arial"/>
        </w:rPr>
        <w:t xml:space="preserve">. </w:t>
      </w:r>
      <w:r w:rsidRPr="00406907">
        <w:rPr>
          <w:rFonts w:ascii="Calibri" w:hAnsi="Calibri" w:cs="Arial"/>
        </w:rPr>
        <w:t>El soporte natural. El cuerpo</w:t>
      </w:r>
      <w:r>
        <w:rPr>
          <w:rFonts w:ascii="Calibri" w:hAnsi="Calibri" w:cs="Arial"/>
        </w:rPr>
        <w:t xml:space="preserve">. </w:t>
      </w:r>
      <w:r w:rsidRPr="00406907">
        <w:rPr>
          <w:rFonts w:ascii="Calibri" w:hAnsi="Calibri" w:cs="Arial"/>
        </w:rPr>
        <w:t>Los sentidos. Lo intuitivo y lúdico. El movimiento y el color. Las texturas y el sonido</w:t>
      </w:r>
      <w:r>
        <w:rPr>
          <w:rFonts w:ascii="Calibri" w:hAnsi="Calibri" w:cs="Arial"/>
        </w:rPr>
        <w:t xml:space="preserve">. </w:t>
      </w:r>
      <w:r w:rsidRPr="00406907">
        <w:rPr>
          <w:rFonts w:ascii="Calibri" w:hAnsi="Calibri" w:cs="Arial"/>
        </w:rPr>
        <w:t>Lo subjetivo. Funciones y convenciones</w:t>
      </w:r>
      <w:r>
        <w:rPr>
          <w:rFonts w:ascii="Calibri" w:hAnsi="Calibri" w:cs="Arial"/>
        </w:rPr>
        <w:t xml:space="preserve">. </w:t>
      </w:r>
      <w:r w:rsidRPr="00406907">
        <w:rPr>
          <w:rFonts w:ascii="Calibri" w:hAnsi="Calibri" w:cs="Arial"/>
        </w:rPr>
        <w:t>Identificación de fuentes de inspiración. Investigación y recopilación de información</w:t>
      </w:r>
      <w:r>
        <w:rPr>
          <w:rFonts w:ascii="Calibri" w:hAnsi="Calibri" w:cs="Arial"/>
        </w:rPr>
        <w:t xml:space="preserve">. </w:t>
      </w:r>
      <w:r w:rsidRPr="00406907">
        <w:rPr>
          <w:rFonts w:ascii="Calibri" w:hAnsi="Calibri" w:cs="Arial"/>
        </w:rPr>
        <w:t>Implementación de técnicas y medios expresivos experimentales</w:t>
      </w:r>
      <w:r>
        <w:rPr>
          <w:rFonts w:ascii="Calibri" w:hAnsi="Calibri" w:cs="Arial"/>
        </w:rPr>
        <w:t>.</w:t>
      </w:r>
    </w:p>
    <w:p w:rsidR="00001400" w:rsidRPr="00406907" w:rsidRDefault="00001400" w:rsidP="00CE3348">
      <w:pPr>
        <w:jc w:val="both"/>
        <w:rPr>
          <w:rFonts w:ascii="Calibri" w:hAnsi="Calibri" w:cs="Arial"/>
        </w:rPr>
      </w:pPr>
    </w:p>
    <w:p w:rsidR="00001400" w:rsidRPr="00406907" w:rsidRDefault="00001400" w:rsidP="00CE3348">
      <w:pPr>
        <w:jc w:val="both"/>
        <w:rPr>
          <w:rFonts w:ascii="Calibri" w:hAnsi="Calibri" w:cs="Arial"/>
          <w:i/>
        </w:rPr>
      </w:pPr>
      <w:r w:rsidRPr="00406907">
        <w:rPr>
          <w:rFonts w:ascii="Calibri" w:hAnsi="Calibri" w:cs="Arial"/>
          <w:i/>
        </w:rPr>
        <w:t xml:space="preserve">MODULO 2: Diseño. Taller Concepto y desarrollo de colección. </w:t>
      </w:r>
    </w:p>
    <w:p w:rsidR="00001400" w:rsidRPr="00CE3348" w:rsidRDefault="00001400" w:rsidP="00CE3348">
      <w:pPr>
        <w:jc w:val="both"/>
        <w:rPr>
          <w:rFonts w:ascii="Calibri" w:hAnsi="Calibri" w:cs="Arial"/>
          <w:i/>
        </w:rPr>
      </w:pPr>
      <w:r w:rsidRPr="00406907">
        <w:rPr>
          <w:rFonts w:ascii="Calibri" w:hAnsi="Calibri" w:cs="Arial"/>
          <w:i/>
        </w:rPr>
        <w:t>Teórico/práctico. 12 hs.</w:t>
      </w:r>
    </w:p>
    <w:p w:rsidR="00001400" w:rsidRPr="00406907" w:rsidRDefault="00001400" w:rsidP="00CE3348">
      <w:pPr>
        <w:jc w:val="both"/>
        <w:rPr>
          <w:rFonts w:ascii="Calibri" w:hAnsi="Calibri" w:cs="Arial"/>
        </w:rPr>
      </w:pPr>
      <w:r w:rsidRPr="00406907">
        <w:rPr>
          <w:rFonts w:ascii="Calibri" w:hAnsi="Calibri" w:cs="Arial"/>
        </w:rPr>
        <w:t>Lenguaje y Sello de diseño. Identidad.</w:t>
      </w:r>
      <w:r>
        <w:rPr>
          <w:rFonts w:ascii="Calibri" w:hAnsi="Calibri" w:cs="Arial"/>
        </w:rPr>
        <w:t xml:space="preserve"> </w:t>
      </w:r>
      <w:r w:rsidRPr="00406907">
        <w:rPr>
          <w:rFonts w:ascii="Calibri" w:hAnsi="Calibri" w:cs="Arial"/>
        </w:rPr>
        <w:t>Interpretación de concepto. Del concepto al producto.</w:t>
      </w:r>
      <w:r>
        <w:rPr>
          <w:rFonts w:ascii="Calibri" w:hAnsi="Calibri" w:cs="Arial"/>
        </w:rPr>
        <w:t xml:space="preserve"> </w:t>
      </w:r>
      <w:r w:rsidRPr="00406907">
        <w:rPr>
          <w:rFonts w:ascii="Calibri" w:hAnsi="Calibri" w:cs="Arial"/>
        </w:rPr>
        <w:t>Proceso de diseño. Campos del diseño. Fases. Toma de partido. Idea rectora. Estética de soporte</w:t>
      </w:r>
      <w:r>
        <w:rPr>
          <w:rFonts w:ascii="Calibri" w:hAnsi="Calibri" w:cs="Arial"/>
        </w:rPr>
        <w:t xml:space="preserve">. </w:t>
      </w:r>
      <w:r w:rsidRPr="00406907">
        <w:rPr>
          <w:rFonts w:ascii="Calibri" w:hAnsi="Calibri" w:cs="Arial"/>
        </w:rPr>
        <w:t>Conformantes del traje. Elementos de diseño.</w:t>
      </w:r>
      <w:r>
        <w:rPr>
          <w:rFonts w:ascii="Calibri" w:hAnsi="Calibri" w:cs="Arial"/>
        </w:rPr>
        <w:t xml:space="preserve"> </w:t>
      </w:r>
      <w:r w:rsidRPr="00406907">
        <w:rPr>
          <w:rFonts w:ascii="Calibri" w:hAnsi="Calibri" w:cs="Arial"/>
        </w:rPr>
        <w:t xml:space="preserve">Constantes y variables. </w:t>
      </w:r>
      <w:r>
        <w:rPr>
          <w:rFonts w:ascii="Calibri" w:hAnsi="Calibri" w:cs="Arial"/>
        </w:rPr>
        <w:t xml:space="preserve"> </w:t>
      </w:r>
      <w:r w:rsidRPr="00406907">
        <w:rPr>
          <w:rFonts w:ascii="Calibri" w:hAnsi="Calibri" w:cs="Arial"/>
        </w:rPr>
        <w:t>Análisis de usuario. Verificación.</w:t>
      </w:r>
      <w:r>
        <w:rPr>
          <w:rFonts w:ascii="Calibri" w:hAnsi="Calibri" w:cs="Arial"/>
        </w:rPr>
        <w:t xml:space="preserve"> </w:t>
      </w:r>
      <w:r w:rsidRPr="00406907">
        <w:rPr>
          <w:rFonts w:ascii="Calibri" w:hAnsi="Calibri" w:cs="Arial"/>
        </w:rPr>
        <w:t>Desarrollo de colección. Pirámide de productos. Líneas y familias. Esquema de compensación y distribución.</w:t>
      </w:r>
    </w:p>
    <w:p w:rsidR="00001400" w:rsidRPr="00406907" w:rsidRDefault="00001400" w:rsidP="00CE3348">
      <w:pPr>
        <w:jc w:val="both"/>
        <w:rPr>
          <w:rFonts w:ascii="Calibri" w:hAnsi="Calibri" w:cs="Arial"/>
        </w:rPr>
      </w:pPr>
    </w:p>
    <w:p w:rsidR="00001400" w:rsidRPr="00406907" w:rsidRDefault="00001400" w:rsidP="00CE3348">
      <w:pPr>
        <w:jc w:val="both"/>
        <w:rPr>
          <w:rFonts w:ascii="Calibri" w:hAnsi="Calibri" w:cs="Arial"/>
          <w:i/>
        </w:rPr>
      </w:pPr>
      <w:r w:rsidRPr="00406907">
        <w:rPr>
          <w:rFonts w:ascii="Calibri" w:hAnsi="Calibri" w:cs="Arial"/>
          <w:i/>
        </w:rPr>
        <w:t xml:space="preserve">MODULO 3: Producción. Seminario Fibras y materiales textiles. </w:t>
      </w:r>
    </w:p>
    <w:p w:rsidR="00001400" w:rsidRPr="00CE3348" w:rsidRDefault="00001400" w:rsidP="00CE3348">
      <w:pPr>
        <w:jc w:val="both"/>
        <w:rPr>
          <w:rFonts w:ascii="Calibri" w:hAnsi="Calibri" w:cs="Arial"/>
          <w:i/>
        </w:rPr>
      </w:pPr>
      <w:r w:rsidRPr="00406907">
        <w:rPr>
          <w:rFonts w:ascii="Calibri" w:hAnsi="Calibri" w:cs="Arial"/>
          <w:i/>
        </w:rPr>
        <w:t xml:space="preserve">Teórico. 6 hs. </w:t>
      </w:r>
    </w:p>
    <w:p w:rsidR="00001400" w:rsidRPr="00406907" w:rsidRDefault="00001400" w:rsidP="00CE3348">
      <w:pPr>
        <w:jc w:val="both"/>
        <w:rPr>
          <w:rFonts w:ascii="Calibri" w:hAnsi="Calibri" w:cs="Arial"/>
        </w:rPr>
      </w:pPr>
      <w:r w:rsidRPr="00406907">
        <w:rPr>
          <w:rFonts w:ascii="Calibri" w:hAnsi="Calibri" w:cs="Arial"/>
        </w:rPr>
        <w:t>Las fibras textiles. Definición y clasificación de materias primas textiles.</w:t>
      </w:r>
      <w:r>
        <w:rPr>
          <w:rFonts w:ascii="Calibri" w:hAnsi="Calibri" w:cs="Arial"/>
        </w:rPr>
        <w:t xml:space="preserve"> </w:t>
      </w:r>
      <w:r w:rsidRPr="00406907">
        <w:rPr>
          <w:rFonts w:ascii="Calibri" w:hAnsi="Calibri" w:cs="Arial"/>
        </w:rPr>
        <w:t>Identificación de fibras características de la región.</w:t>
      </w:r>
      <w:r>
        <w:rPr>
          <w:rFonts w:ascii="Calibri" w:hAnsi="Calibri" w:cs="Arial"/>
        </w:rPr>
        <w:t xml:space="preserve"> </w:t>
      </w:r>
      <w:r w:rsidRPr="00406907">
        <w:rPr>
          <w:rFonts w:ascii="Calibri" w:hAnsi="Calibri" w:cs="Arial"/>
        </w:rPr>
        <w:t>Principales parámetros de calidad de las fibras textiles.</w:t>
      </w:r>
      <w:r>
        <w:rPr>
          <w:rFonts w:ascii="Calibri" w:hAnsi="Calibri" w:cs="Arial"/>
        </w:rPr>
        <w:t xml:space="preserve"> </w:t>
      </w:r>
      <w:r w:rsidRPr="00406907">
        <w:rPr>
          <w:rFonts w:ascii="Calibri" w:hAnsi="Calibri" w:cs="Arial"/>
        </w:rPr>
        <w:t>Características de las fibras en relación a su uso.</w:t>
      </w:r>
      <w:r>
        <w:rPr>
          <w:rFonts w:ascii="Calibri" w:hAnsi="Calibri" w:cs="Arial"/>
        </w:rPr>
        <w:t xml:space="preserve"> </w:t>
      </w:r>
      <w:r w:rsidRPr="00406907">
        <w:rPr>
          <w:rFonts w:ascii="Calibri" w:hAnsi="Calibri" w:cs="Arial"/>
        </w:rPr>
        <w:t>Metodologías para la identificación de los materiales textiles</w:t>
      </w:r>
      <w:r>
        <w:rPr>
          <w:rFonts w:ascii="Calibri" w:hAnsi="Calibri" w:cs="Arial"/>
        </w:rPr>
        <w:t xml:space="preserve">. </w:t>
      </w:r>
      <w:r w:rsidRPr="00406907">
        <w:rPr>
          <w:rFonts w:ascii="Calibri" w:hAnsi="Calibri" w:cs="Arial"/>
        </w:rPr>
        <w:t>Los hilados. Sistemas de hilatura</w:t>
      </w:r>
      <w:r>
        <w:rPr>
          <w:rFonts w:ascii="Calibri" w:hAnsi="Calibri" w:cs="Arial"/>
        </w:rPr>
        <w:t xml:space="preserve">. </w:t>
      </w:r>
      <w:r w:rsidRPr="00406907">
        <w:rPr>
          <w:rFonts w:ascii="Calibri" w:hAnsi="Calibri" w:cs="Arial"/>
        </w:rPr>
        <w:t>Parámetros que caracterizan a los hilados.</w:t>
      </w:r>
      <w:r>
        <w:rPr>
          <w:rFonts w:ascii="Calibri" w:hAnsi="Calibri" w:cs="Arial"/>
        </w:rPr>
        <w:t xml:space="preserve"> </w:t>
      </w:r>
      <w:r w:rsidRPr="00406907">
        <w:rPr>
          <w:rFonts w:ascii="Calibri" w:hAnsi="Calibri" w:cs="Arial"/>
        </w:rPr>
        <w:t>Calidad de los hilados.</w:t>
      </w:r>
      <w:r>
        <w:rPr>
          <w:rFonts w:ascii="Calibri" w:hAnsi="Calibri" w:cs="Arial"/>
        </w:rPr>
        <w:t xml:space="preserve"> </w:t>
      </w:r>
      <w:r w:rsidRPr="00406907">
        <w:rPr>
          <w:rFonts w:ascii="Calibri" w:hAnsi="Calibri" w:cs="Arial"/>
        </w:rPr>
        <w:t>Clasificación e identificación de tejidos planos.</w:t>
      </w:r>
      <w:r>
        <w:rPr>
          <w:rFonts w:ascii="Calibri" w:hAnsi="Calibri" w:cs="Arial"/>
        </w:rPr>
        <w:t xml:space="preserve"> </w:t>
      </w:r>
      <w:r w:rsidRPr="00406907">
        <w:rPr>
          <w:rFonts w:ascii="Calibri" w:hAnsi="Calibri" w:cs="Arial"/>
        </w:rPr>
        <w:t>Características constructivas de los tejidos planos.</w:t>
      </w:r>
      <w:r>
        <w:rPr>
          <w:rFonts w:ascii="Calibri" w:hAnsi="Calibri" w:cs="Arial"/>
        </w:rPr>
        <w:t xml:space="preserve"> </w:t>
      </w:r>
      <w:r w:rsidRPr="00406907">
        <w:rPr>
          <w:rFonts w:ascii="Calibri" w:hAnsi="Calibri" w:cs="Arial"/>
        </w:rPr>
        <w:t>Clasificación e identificación de tejidos de punto.</w:t>
      </w:r>
      <w:r>
        <w:rPr>
          <w:rFonts w:ascii="Calibri" w:hAnsi="Calibri" w:cs="Arial"/>
        </w:rPr>
        <w:t xml:space="preserve"> </w:t>
      </w:r>
      <w:r w:rsidRPr="00406907">
        <w:rPr>
          <w:rFonts w:ascii="Calibri" w:hAnsi="Calibri" w:cs="Arial"/>
        </w:rPr>
        <w:t>Características constructivas de los tejidos de punto.</w:t>
      </w:r>
      <w:r>
        <w:rPr>
          <w:rFonts w:ascii="Calibri" w:hAnsi="Calibri" w:cs="Arial"/>
        </w:rPr>
        <w:t xml:space="preserve"> </w:t>
      </w:r>
      <w:r w:rsidRPr="00406907">
        <w:rPr>
          <w:rFonts w:ascii="Calibri" w:hAnsi="Calibri" w:cs="Arial"/>
        </w:rPr>
        <w:t>Atributos de performance de los tejidos.</w:t>
      </w:r>
      <w:r>
        <w:rPr>
          <w:rFonts w:ascii="Calibri" w:hAnsi="Calibri" w:cs="Arial"/>
        </w:rPr>
        <w:t xml:space="preserve"> </w:t>
      </w:r>
      <w:r w:rsidRPr="00406907">
        <w:rPr>
          <w:rFonts w:ascii="Calibri" w:hAnsi="Calibri" w:cs="Arial"/>
        </w:rPr>
        <w:t>Defectos visibles – Defectos invisibles.</w:t>
      </w:r>
      <w:r>
        <w:rPr>
          <w:rFonts w:ascii="Calibri" w:hAnsi="Calibri" w:cs="Arial"/>
        </w:rPr>
        <w:t xml:space="preserve"> </w:t>
      </w:r>
      <w:r w:rsidRPr="00406907">
        <w:rPr>
          <w:rFonts w:ascii="Calibri" w:hAnsi="Calibri" w:cs="Arial"/>
        </w:rPr>
        <w:t>Determinación de los principales parámetros de calidad en los tejidos.</w:t>
      </w:r>
    </w:p>
    <w:p w:rsidR="00001400" w:rsidRPr="00406907" w:rsidRDefault="00001400" w:rsidP="00CE3348">
      <w:pPr>
        <w:jc w:val="both"/>
        <w:rPr>
          <w:rFonts w:ascii="Calibri" w:hAnsi="Calibri" w:cs="Arial"/>
          <w:b/>
        </w:rPr>
      </w:pPr>
    </w:p>
    <w:p w:rsidR="00001400" w:rsidRPr="00406907" w:rsidRDefault="00001400" w:rsidP="00CE3348">
      <w:pPr>
        <w:jc w:val="both"/>
        <w:rPr>
          <w:rFonts w:ascii="Calibri" w:hAnsi="Calibri" w:cs="Arial"/>
          <w:i/>
        </w:rPr>
      </w:pPr>
      <w:r w:rsidRPr="00406907">
        <w:rPr>
          <w:rFonts w:ascii="Calibri" w:hAnsi="Calibri" w:cs="Arial"/>
          <w:i/>
        </w:rPr>
        <w:t>MODULO 4: Producción. Taller De la idea al producto.</w:t>
      </w:r>
    </w:p>
    <w:p w:rsidR="00001400" w:rsidRPr="00CE3348" w:rsidRDefault="00001400" w:rsidP="00CE3348">
      <w:pPr>
        <w:jc w:val="both"/>
        <w:rPr>
          <w:rFonts w:ascii="Calibri" w:hAnsi="Calibri" w:cs="Arial"/>
          <w:i/>
        </w:rPr>
      </w:pPr>
      <w:r w:rsidRPr="00406907">
        <w:rPr>
          <w:rFonts w:ascii="Calibri" w:hAnsi="Calibri" w:cs="Arial"/>
          <w:i/>
        </w:rPr>
        <w:t>Teórico/práctico. 6 hs.</w:t>
      </w:r>
    </w:p>
    <w:p w:rsidR="00001400" w:rsidRPr="00406907" w:rsidRDefault="00001400" w:rsidP="00CE3348">
      <w:pPr>
        <w:jc w:val="both"/>
        <w:rPr>
          <w:rFonts w:ascii="Calibri" w:hAnsi="Calibri" w:cs="Arial"/>
        </w:rPr>
      </w:pPr>
      <w:r w:rsidRPr="00406907">
        <w:rPr>
          <w:rFonts w:ascii="Calibri" w:hAnsi="Calibri" w:cs="Arial"/>
        </w:rPr>
        <w:t>Análisis de materiales y recursos disponibles según la región.</w:t>
      </w:r>
      <w:r>
        <w:rPr>
          <w:rFonts w:ascii="Calibri" w:hAnsi="Calibri" w:cs="Arial"/>
        </w:rPr>
        <w:t xml:space="preserve"> </w:t>
      </w:r>
      <w:r w:rsidRPr="00406907">
        <w:rPr>
          <w:rFonts w:ascii="Calibri" w:hAnsi="Calibri" w:cs="Arial"/>
        </w:rPr>
        <w:t>Rubros. Expansión y diversificación</w:t>
      </w:r>
      <w:r>
        <w:rPr>
          <w:rFonts w:ascii="Calibri" w:hAnsi="Calibri" w:cs="Arial"/>
        </w:rPr>
        <w:t xml:space="preserve">. </w:t>
      </w:r>
      <w:r w:rsidRPr="00406907">
        <w:rPr>
          <w:rFonts w:ascii="Calibri" w:hAnsi="Calibri" w:cs="Arial"/>
        </w:rPr>
        <w:t>Balance de colección y líneas de productos.</w:t>
      </w:r>
      <w:r>
        <w:rPr>
          <w:rFonts w:ascii="Calibri" w:hAnsi="Calibri" w:cs="Arial"/>
        </w:rPr>
        <w:t xml:space="preserve"> </w:t>
      </w:r>
      <w:r w:rsidRPr="00406907">
        <w:rPr>
          <w:rFonts w:ascii="Calibri" w:hAnsi="Calibri" w:cs="Arial"/>
        </w:rPr>
        <w:t>Factibilidad técnica en productos.</w:t>
      </w:r>
      <w:r>
        <w:rPr>
          <w:rFonts w:ascii="Calibri" w:hAnsi="Calibri" w:cs="Arial"/>
        </w:rPr>
        <w:t xml:space="preserve"> </w:t>
      </w:r>
      <w:r w:rsidRPr="00406907">
        <w:rPr>
          <w:rFonts w:ascii="Calibri" w:hAnsi="Calibri" w:cs="Arial"/>
        </w:rPr>
        <w:t xml:space="preserve">Productos de diseño con calidad. </w:t>
      </w:r>
      <w:r>
        <w:rPr>
          <w:rFonts w:ascii="Calibri" w:hAnsi="Calibri" w:cs="Arial"/>
        </w:rPr>
        <w:t xml:space="preserve"> </w:t>
      </w:r>
      <w:r w:rsidRPr="00406907">
        <w:rPr>
          <w:rFonts w:ascii="Calibri" w:hAnsi="Calibri" w:cs="Arial"/>
        </w:rPr>
        <w:t xml:space="preserve">Control de calidad. Defectos de producto. </w:t>
      </w:r>
      <w:r>
        <w:rPr>
          <w:rFonts w:ascii="Calibri" w:hAnsi="Calibri" w:cs="Arial"/>
        </w:rPr>
        <w:t xml:space="preserve"> </w:t>
      </w:r>
      <w:r w:rsidRPr="00406907">
        <w:rPr>
          <w:rFonts w:ascii="Calibri" w:hAnsi="Calibri" w:cs="Arial"/>
        </w:rPr>
        <w:t xml:space="preserve">Tips para compra de insumos. </w:t>
      </w:r>
    </w:p>
    <w:p w:rsidR="00001400" w:rsidRPr="00406907" w:rsidRDefault="00001400" w:rsidP="00CE3348">
      <w:pPr>
        <w:jc w:val="both"/>
        <w:rPr>
          <w:rFonts w:ascii="Calibri" w:hAnsi="Calibri" w:cs="Arial"/>
          <w:b/>
        </w:rPr>
      </w:pPr>
    </w:p>
    <w:p w:rsidR="00001400" w:rsidRPr="00406907" w:rsidRDefault="00001400" w:rsidP="00CE3348">
      <w:pPr>
        <w:jc w:val="both"/>
        <w:rPr>
          <w:rFonts w:ascii="Calibri" w:hAnsi="Calibri" w:cs="Arial"/>
          <w:i/>
        </w:rPr>
      </w:pPr>
      <w:r w:rsidRPr="00406907">
        <w:rPr>
          <w:rFonts w:ascii="Calibri" w:hAnsi="Calibri" w:cs="Arial"/>
          <w:i/>
        </w:rPr>
        <w:t xml:space="preserve">MODULO 5: Producción. Taller Planificación interna. </w:t>
      </w:r>
    </w:p>
    <w:p w:rsidR="00001400" w:rsidRPr="00CE3348" w:rsidRDefault="00001400" w:rsidP="00CE3348">
      <w:pPr>
        <w:jc w:val="both"/>
        <w:rPr>
          <w:rFonts w:ascii="Calibri" w:hAnsi="Calibri" w:cs="Arial"/>
          <w:i/>
        </w:rPr>
      </w:pPr>
      <w:r w:rsidRPr="00406907">
        <w:rPr>
          <w:rFonts w:ascii="Calibri" w:hAnsi="Calibri" w:cs="Arial"/>
          <w:i/>
        </w:rPr>
        <w:t>Teórico/práctico. 12 hs.</w:t>
      </w:r>
    </w:p>
    <w:p w:rsidR="00001400" w:rsidRPr="00406907" w:rsidRDefault="00001400" w:rsidP="00CE3348">
      <w:pPr>
        <w:jc w:val="both"/>
        <w:rPr>
          <w:rFonts w:ascii="Calibri" w:hAnsi="Calibri" w:cs="Arial"/>
        </w:rPr>
      </w:pPr>
      <w:r w:rsidRPr="00406907">
        <w:rPr>
          <w:rFonts w:ascii="Calibri" w:hAnsi="Calibri" w:cs="Arial"/>
        </w:rPr>
        <w:t xml:space="preserve">Planificación de la producción. </w:t>
      </w:r>
      <w:r>
        <w:rPr>
          <w:rFonts w:ascii="Calibri" w:hAnsi="Calibri" w:cs="Arial"/>
        </w:rPr>
        <w:t xml:space="preserve"> </w:t>
      </w:r>
      <w:r w:rsidRPr="00406907">
        <w:rPr>
          <w:rFonts w:ascii="Calibri" w:hAnsi="Calibri" w:cs="Arial"/>
        </w:rPr>
        <w:t>Layout.</w:t>
      </w:r>
      <w:r>
        <w:rPr>
          <w:rFonts w:ascii="Calibri" w:hAnsi="Calibri" w:cs="Arial"/>
        </w:rPr>
        <w:t xml:space="preserve"> </w:t>
      </w:r>
      <w:r w:rsidRPr="00406907">
        <w:rPr>
          <w:rFonts w:ascii="Calibri" w:hAnsi="Calibri" w:cs="Arial"/>
        </w:rPr>
        <w:t>Gestión de producto, pricing y presupuestos.</w:t>
      </w:r>
      <w:r>
        <w:rPr>
          <w:rFonts w:ascii="Calibri" w:hAnsi="Calibri" w:cs="Arial"/>
        </w:rPr>
        <w:t xml:space="preserve"> </w:t>
      </w:r>
      <w:r w:rsidRPr="00406907">
        <w:rPr>
          <w:rFonts w:ascii="Calibri" w:hAnsi="Calibri" w:cs="Arial"/>
        </w:rPr>
        <w:t>Matriz de colección. Costo, Precio y Margen de productos de moda.</w:t>
      </w:r>
      <w:r>
        <w:rPr>
          <w:rFonts w:ascii="Calibri" w:hAnsi="Calibri" w:cs="Arial"/>
        </w:rPr>
        <w:t xml:space="preserve"> </w:t>
      </w:r>
      <w:r w:rsidRPr="00406907">
        <w:rPr>
          <w:rFonts w:ascii="Calibri" w:hAnsi="Calibri" w:cs="Arial"/>
        </w:rPr>
        <w:t>Presupuesto de ingresos y egresos.</w:t>
      </w:r>
      <w:r>
        <w:rPr>
          <w:rFonts w:ascii="Calibri" w:hAnsi="Calibri" w:cs="Arial"/>
        </w:rPr>
        <w:t xml:space="preserve"> </w:t>
      </w:r>
      <w:r w:rsidRPr="00406907">
        <w:rPr>
          <w:rFonts w:ascii="Calibri" w:hAnsi="Calibri" w:cs="Arial"/>
        </w:rPr>
        <w:t>Punto de equilibrio.</w:t>
      </w:r>
      <w:r>
        <w:rPr>
          <w:rFonts w:ascii="Calibri" w:hAnsi="Calibri" w:cs="Arial"/>
        </w:rPr>
        <w:t xml:space="preserve"> </w:t>
      </w:r>
      <w:r w:rsidRPr="00406907">
        <w:rPr>
          <w:rFonts w:ascii="Calibri" w:hAnsi="Calibri" w:cs="Arial"/>
        </w:rPr>
        <w:t>Armado de una hoja de producto y precios.</w:t>
      </w:r>
      <w:r>
        <w:rPr>
          <w:rFonts w:ascii="Calibri" w:hAnsi="Calibri" w:cs="Arial"/>
        </w:rPr>
        <w:t xml:space="preserve"> </w:t>
      </w:r>
      <w:r w:rsidRPr="00406907">
        <w:rPr>
          <w:rFonts w:ascii="Calibri" w:hAnsi="Calibri" w:cs="Arial"/>
        </w:rPr>
        <w:t>Comunicación interna. Fichas técnicas</w:t>
      </w:r>
      <w:r>
        <w:rPr>
          <w:rFonts w:ascii="Calibri" w:hAnsi="Calibri" w:cs="Arial"/>
        </w:rPr>
        <w:t xml:space="preserve">. </w:t>
      </w:r>
      <w:r w:rsidRPr="00406907">
        <w:rPr>
          <w:rFonts w:ascii="Calibri" w:hAnsi="Calibri" w:cs="Arial"/>
        </w:rPr>
        <w:t>Documentación y registro.</w:t>
      </w:r>
    </w:p>
    <w:p w:rsidR="00001400" w:rsidRPr="00406907" w:rsidRDefault="00001400" w:rsidP="00CE3348">
      <w:pPr>
        <w:jc w:val="both"/>
        <w:rPr>
          <w:rFonts w:ascii="Calibri" w:hAnsi="Calibri" w:cs="Arial"/>
        </w:rPr>
      </w:pPr>
    </w:p>
    <w:p w:rsidR="00001400" w:rsidRPr="00406907" w:rsidRDefault="00001400" w:rsidP="00CE3348">
      <w:pPr>
        <w:jc w:val="both"/>
        <w:rPr>
          <w:rFonts w:ascii="Calibri" w:hAnsi="Calibri" w:cs="Arial"/>
          <w:i/>
        </w:rPr>
      </w:pPr>
      <w:r w:rsidRPr="00406907">
        <w:rPr>
          <w:rFonts w:ascii="Calibri" w:hAnsi="Calibri" w:cs="Arial"/>
          <w:i/>
        </w:rPr>
        <w:t xml:space="preserve">MODULO 6: Gestión. Seminario Identidad de marca. </w:t>
      </w:r>
    </w:p>
    <w:p w:rsidR="00001400" w:rsidRPr="00CE3348" w:rsidRDefault="00001400" w:rsidP="00CE3348">
      <w:pPr>
        <w:jc w:val="both"/>
        <w:rPr>
          <w:rFonts w:ascii="Calibri" w:hAnsi="Calibri" w:cs="Arial"/>
          <w:i/>
        </w:rPr>
      </w:pPr>
      <w:r w:rsidRPr="00406907">
        <w:rPr>
          <w:rFonts w:ascii="Calibri" w:hAnsi="Calibri" w:cs="Arial"/>
          <w:i/>
        </w:rPr>
        <w:t>Teórico. 12 hs.</w:t>
      </w:r>
    </w:p>
    <w:p w:rsidR="00001400" w:rsidRPr="00406907" w:rsidRDefault="00001400" w:rsidP="00CE3348">
      <w:pPr>
        <w:jc w:val="both"/>
        <w:rPr>
          <w:rFonts w:ascii="Calibri" w:hAnsi="Calibri" w:cs="Arial"/>
        </w:rPr>
      </w:pPr>
      <w:r w:rsidRPr="00406907">
        <w:rPr>
          <w:rFonts w:ascii="Calibri" w:hAnsi="Calibri" w:cs="Arial"/>
        </w:rPr>
        <w:t>Identidad de un proyecto de diseño de indumentaria y textil.</w:t>
      </w:r>
      <w:r>
        <w:rPr>
          <w:rFonts w:ascii="Calibri" w:hAnsi="Calibri" w:cs="Arial"/>
        </w:rPr>
        <w:t xml:space="preserve"> </w:t>
      </w:r>
      <w:r w:rsidRPr="00406907">
        <w:rPr>
          <w:rFonts w:ascii="Calibri" w:hAnsi="Calibri" w:cs="Arial"/>
        </w:rPr>
        <w:t>Construcción de una marca de diseño.</w:t>
      </w:r>
      <w:r>
        <w:rPr>
          <w:rFonts w:ascii="Calibri" w:hAnsi="Calibri" w:cs="Arial"/>
        </w:rPr>
        <w:t xml:space="preserve"> </w:t>
      </w:r>
      <w:r w:rsidRPr="00406907">
        <w:rPr>
          <w:rFonts w:ascii="Calibri" w:hAnsi="Calibri" w:cs="Arial"/>
        </w:rPr>
        <w:t>Valores, relato e historia. El impacto de la comunicación en el negocio.</w:t>
      </w:r>
      <w:r>
        <w:rPr>
          <w:rFonts w:ascii="Calibri" w:hAnsi="Calibri" w:cs="Arial"/>
        </w:rPr>
        <w:t xml:space="preserve"> </w:t>
      </w:r>
      <w:r w:rsidRPr="00406907">
        <w:rPr>
          <w:rFonts w:ascii="Calibri" w:hAnsi="Calibri" w:cs="Arial"/>
        </w:rPr>
        <w:t>Identidad, reputación e imagen frente a los consumidores.</w:t>
      </w:r>
      <w:r>
        <w:rPr>
          <w:rFonts w:ascii="Calibri" w:hAnsi="Calibri" w:cs="Arial"/>
        </w:rPr>
        <w:t xml:space="preserve"> </w:t>
      </w:r>
      <w:r w:rsidRPr="00406907">
        <w:rPr>
          <w:rFonts w:ascii="Calibri" w:hAnsi="Calibri" w:cs="Arial"/>
        </w:rPr>
        <w:t>Estrategia de comunicación, negocio y sustentabilidad.</w:t>
      </w:r>
      <w:r>
        <w:rPr>
          <w:rFonts w:ascii="Calibri" w:hAnsi="Calibri" w:cs="Arial"/>
        </w:rPr>
        <w:t xml:space="preserve"> </w:t>
      </w:r>
      <w:r w:rsidRPr="00406907">
        <w:rPr>
          <w:rFonts w:ascii="Calibri" w:hAnsi="Calibri" w:cs="Arial"/>
        </w:rPr>
        <w:t>Herramientas de marketing.</w:t>
      </w:r>
      <w:r>
        <w:rPr>
          <w:rFonts w:ascii="Calibri" w:hAnsi="Calibri" w:cs="Arial"/>
        </w:rPr>
        <w:t xml:space="preserve"> </w:t>
      </w:r>
      <w:r w:rsidRPr="00406907">
        <w:rPr>
          <w:rFonts w:ascii="Calibri" w:hAnsi="Calibri" w:cs="Arial"/>
        </w:rPr>
        <w:t>Expectativas y objetivos cuantificables de la comunicación.</w:t>
      </w:r>
    </w:p>
    <w:p w:rsidR="00001400" w:rsidRPr="00406907" w:rsidRDefault="00001400" w:rsidP="00CE3348">
      <w:pPr>
        <w:jc w:val="both"/>
        <w:rPr>
          <w:rFonts w:ascii="Calibri" w:hAnsi="Calibri" w:cs="Arial"/>
        </w:rPr>
      </w:pPr>
    </w:p>
    <w:p w:rsidR="00001400" w:rsidRPr="00406907" w:rsidRDefault="00001400" w:rsidP="00CE3348">
      <w:pPr>
        <w:jc w:val="both"/>
        <w:rPr>
          <w:rFonts w:ascii="Calibri" w:hAnsi="Calibri" w:cs="Arial"/>
          <w:i/>
        </w:rPr>
      </w:pPr>
      <w:r w:rsidRPr="00406907">
        <w:rPr>
          <w:rFonts w:ascii="Calibri" w:hAnsi="Calibri" w:cs="Arial"/>
          <w:i/>
        </w:rPr>
        <w:t xml:space="preserve">MODULO 7: Gestión. Taller Empresa de moda. </w:t>
      </w:r>
    </w:p>
    <w:p w:rsidR="00001400" w:rsidRPr="00CE3348" w:rsidRDefault="00001400" w:rsidP="00CE3348">
      <w:pPr>
        <w:jc w:val="both"/>
        <w:rPr>
          <w:rFonts w:ascii="Calibri" w:hAnsi="Calibri" w:cs="Arial"/>
          <w:i/>
        </w:rPr>
      </w:pPr>
      <w:r w:rsidRPr="00406907">
        <w:rPr>
          <w:rFonts w:ascii="Calibri" w:hAnsi="Calibri" w:cs="Arial"/>
          <w:i/>
        </w:rPr>
        <w:t>Teórico/práctico. 12 hs.</w:t>
      </w:r>
    </w:p>
    <w:p w:rsidR="00001400" w:rsidRDefault="00001400" w:rsidP="00CE3348">
      <w:pPr>
        <w:jc w:val="both"/>
        <w:rPr>
          <w:rFonts w:ascii="Calibri" w:hAnsi="Calibri" w:cs="Arial"/>
          <w:strike/>
          <w:color w:val="C00000"/>
        </w:rPr>
      </w:pPr>
      <w:r w:rsidRPr="000C794F">
        <w:rPr>
          <w:rFonts w:ascii="Calibri" w:hAnsi="Calibri" w:cs="Arial"/>
        </w:rPr>
        <w:t>Análisis del entorno. Análisis del mercado del diseño.</w:t>
      </w:r>
      <w:r>
        <w:rPr>
          <w:rFonts w:ascii="Calibri" w:hAnsi="Calibri" w:cs="Arial"/>
          <w:color w:val="C00000"/>
        </w:rPr>
        <w:t xml:space="preserve"> </w:t>
      </w:r>
      <w:r w:rsidRPr="00406907">
        <w:rPr>
          <w:rFonts w:ascii="Calibri" w:hAnsi="Calibri" w:cs="Arial"/>
        </w:rPr>
        <w:t xml:space="preserve">Situación del sector y del mercado local de Diseño de Indumentaria y textil. Análisis de las </w:t>
      </w:r>
      <w:r w:rsidRPr="000C794F">
        <w:rPr>
          <w:rFonts w:ascii="Calibri" w:hAnsi="Calibri" w:cs="Arial"/>
        </w:rPr>
        <w:t>variables e indicadores de gestión. Análisis del usuario de moda. Matriz de</w:t>
      </w:r>
      <w:r w:rsidRPr="00406907">
        <w:rPr>
          <w:rFonts w:ascii="Calibri" w:hAnsi="Calibri" w:cs="Arial"/>
        </w:rPr>
        <w:t xml:space="preserve"> Ansoff.</w:t>
      </w:r>
      <w:r>
        <w:rPr>
          <w:rFonts w:ascii="Calibri" w:hAnsi="Calibri" w:cs="Arial"/>
        </w:rPr>
        <w:t xml:space="preserve"> </w:t>
      </w:r>
      <w:r w:rsidRPr="00406907">
        <w:rPr>
          <w:rFonts w:ascii="Calibri" w:hAnsi="Calibri" w:cs="Arial"/>
        </w:rPr>
        <w:t>Estrategias comerciales utilizando variables de marketing.</w:t>
      </w:r>
      <w:r>
        <w:rPr>
          <w:rFonts w:ascii="Calibri" w:hAnsi="Calibri" w:cs="Arial"/>
        </w:rPr>
        <w:t xml:space="preserve"> </w:t>
      </w:r>
      <w:r w:rsidRPr="000C794F">
        <w:rPr>
          <w:rFonts w:ascii="Calibri" w:hAnsi="Calibri" w:cs="Arial"/>
        </w:rPr>
        <w:t>Matriz FODA.</w:t>
      </w:r>
      <w:r>
        <w:rPr>
          <w:rFonts w:ascii="Calibri" w:hAnsi="Calibri" w:cs="Arial"/>
        </w:rPr>
        <w:t xml:space="preserve"> </w:t>
      </w:r>
      <w:r w:rsidRPr="00406907">
        <w:rPr>
          <w:rFonts w:ascii="Calibri" w:hAnsi="Calibri" w:cs="Arial"/>
        </w:rPr>
        <w:t>Desarrollo de estrategias de crecimiento sustentables.</w:t>
      </w:r>
      <w:r>
        <w:rPr>
          <w:rFonts w:ascii="Calibri" w:hAnsi="Calibri" w:cs="Arial"/>
        </w:rPr>
        <w:t xml:space="preserve"> </w:t>
      </w:r>
      <w:r w:rsidRPr="00406907">
        <w:rPr>
          <w:rFonts w:ascii="Calibri" w:hAnsi="Calibri" w:cs="Arial"/>
        </w:rPr>
        <w:t>Planificación de un proyecto de negocio moda.</w:t>
      </w:r>
      <w:r>
        <w:rPr>
          <w:rFonts w:ascii="Calibri" w:hAnsi="Calibri" w:cs="Arial"/>
        </w:rPr>
        <w:t xml:space="preserve"> </w:t>
      </w:r>
    </w:p>
    <w:p w:rsidR="00001400" w:rsidRPr="00406907" w:rsidRDefault="00001400" w:rsidP="00CE3348">
      <w:pPr>
        <w:jc w:val="both"/>
        <w:rPr>
          <w:rFonts w:ascii="Calibri" w:hAnsi="Calibri" w:cs="Arial"/>
          <w:i/>
        </w:rPr>
      </w:pPr>
    </w:p>
    <w:p w:rsidR="00001400" w:rsidRPr="00406907" w:rsidRDefault="00001400" w:rsidP="00CE3348">
      <w:pPr>
        <w:jc w:val="both"/>
        <w:rPr>
          <w:rFonts w:ascii="Calibri" w:hAnsi="Calibri" w:cs="Arial"/>
          <w:i/>
        </w:rPr>
      </w:pPr>
      <w:r w:rsidRPr="00406907">
        <w:rPr>
          <w:rFonts w:ascii="Calibri" w:hAnsi="Calibri" w:cs="Arial"/>
          <w:i/>
        </w:rPr>
        <w:t xml:space="preserve">MODULO 8: Innovación. Taller Procesos textiles alternativos. </w:t>
      </w:r>
    </w:p>
    <w:p w:rsidR="00001400" w:rsidRPr="00CE3348" w:rsidRDefault="00001400" w:rsidP="00CE3348">
      <w:pPr>
        <w:jc w:val="both"/>
        <w:rPr>
          <w:rFonts w:ascii="Calibri" w:hAnsi="Calibri" w:cs="Arial"/>
          <w:i/>
        </w:rPr>
      </w:pPr>
      <w:r w:rsidRPr="00406907">
        <w:rPr>
          <w:rFonts w:ascii="Calibri" w:hAnsi="Calibri" w:cs="Arial"/>
          <w:i/>
        </w:rPr>
        <w:t>Teórico/práctico. 12 hs.</w:t>
      </w:r>
    </w:p>
    <w:p w:rsidR="00001400" w:rsidRPr="00406907" w:rsidRDefault="00001400" w:rsidP="00CE3348">
      <w:pPr>
        <w:jc w:val="both"/>
        <w:rPr>
          <w:rFonts w:ascii="Calibri" w:hAnsi="Calibri" w:cs="Arial"/>
        </w:rPr>
      </w:pPr>
      <w:r w:rsidRPr="00406907">
        <w:rPr>
          <w:rFonts w:ascii="Calibri" w:hAnsi="Calibri" w:cs="Arial"/>
        </w:rPr>
        <w:t>Investigación textil para la generación de nuevas superficies, estructuras y textiles.</w:t>
      </w:r>
      <w:r>
        <w:rPr>
          <w:rFonts w:ascii="Calibri" w:hAnsi="Calibri" w:cs="Arial"/>
        </w:rPr>
        <w:t xml:space="preserve"> Estampación. </w:t>
      </w:r>
      <w:r w:rsidRPr="00406907">
        <w:rPr>
          <w:rFonts w:ascii="Calibri" w:hAnsi="Calibri" w:cs="Arial"/>
        </w:rPr>
        <w:t>Cruce de técnicas artesanales, semi-industriales e industriales.</w:t>
      </w:r>
      <w:r>
        <w:rPr>
          <w:rFonts w:ascii="Calibri" w:hAnsi="Calibri" w:cs="Arial"/>
        </w:rPr>
        <w:t xml:space="preserve"> </w:t>
      </w:r>
      <w:r w:rsidRPr="00406907">
        <w:rPr>
          <w:rFonts w:ascii="Calibri" w:hAnsi="Calibri" w:cs="Arial"/>
        </w:rPr>
        <w:t>Experimentación con materialidades de la región.</w:t>
      </w:r>
      <w:r>
        <w:rPr>
          <w:rFonts w:ascii="Calibri" w:hAnsi="Calibri" w:cs="Arial"/>
        </w:rPr>
        <w:t xml:space="preserve"> </w:t>
      </w:r>
      <w:r w:rsidRPr="00406907">
        <w:rPr>
          <w:rFonts w:ascii="Calibri" w:hAnsi="Calibri" w:cs="Arial"/>
        </w:rPr>
        <w:t>Procesos tradicionales y alternativos.</w:t>
      </w:r>
    </w:p>
    <w:p w:rsidR="00001400" w:rsidRPr="00406907" w:rsidRDefault="00001400" w:rsidP="00CE3348">
      <w:pPr>
        <w:jc w:val="both"/>
        <w:rPr>
          <w:rFonts w:ascii="Calibri" w:hAnsi="Calibri" w:cs="Arial"/>
        </w:rPr>
      </w:pPr>
    </w:p>
    <w:p w:rsidR="00001400" w:rsidRPr="00406907" w:rsidRDefault="00001400" w:rsidP="00CE3348">
      <w:pPr>
        <w:jc w:val="both"/>
        <w:rPr>
          <w:rFonts w:ascii="Calibri" w:hAnsi="Calibri" w:cs="Arial"/>
          <w:i/>
        </w:rPr>
      </w:pPr>
      <w:r w:rsidRPr="00406907">
        <w:rPr>
          <w:rFonts w:ascii="Calibri" w:hAnsi="Calibri" w:cs="Arial"/>
          <w:i/>
        </w:rPr>
        <w:t xml:space="preserve">MODULO 9: Innovación. Taller Moldería no convencional. </w:t>
      </w:r>
    </w:p>
    <w:p w:rsidR="00001400" w:rsidRPr="00CE3348" w:rsidRDefault="00001400" w:rsidP="00CE3348">
      <w:pPr>
        <w:jc w:val="both"/>
        <w:rPr>
          <w:rFonts w:ascii="Calibri" w:hAnsi="Calibri" w:cs="Arial"/>
          <w:i/>
        </w:rPr>
      </w:pPr>
      <w:r w:rsidRPr="00406907">
        <w:rPr>
          <w:rFonts w:ascii="Calibri" w:hAnsi="Calibri" w:cs="Arial"/>
          <w:i/>
        </w:rPr>
        <w:t>Teórico/práctico. 12 hs.</w:t>
      </w:r>
    </w:p>
    <w:p w:rsidR="00001400" w:rsidRDefault="00001400" w:rsidP="00CE3348">
      <w:pPr>
        <w:jc w:val="both"/>
        <w:rPr>
          <w:rFonts w:ascii="Calibri" w:hAnsi="Calibri" w:cs="Arial"/>
        </w:rPr>
      </w:pPr>
      <w:r w:rsidRPr="00406907">
        <w:rPr>
          <w:rFonts w:ascii="Calibri" w:hAnsi="Calibri" w:cs="Arial"/>
        </w:rPr>
        <w:t>Las formas, el cuerpo y el movimiento en el diseño</w:t>
      </w:r>
      <w:r>
        <w:rPr>
          <w:rFonts w:ascii="Calibri" w:hAnsi="Calibri" w:cs="Arial"/>
        </w:rPr>
        <w:t xml:space="preserve">. </w:t>
      </w:r>
      <w:r w:rsidRPr="00406907">
        <w:rPr>
          <w:rFonts w:ascii="Calibri" w:hAnsi="Calibri" w:cs="Arial"/>
        </w:rPr>
        <w:t>La tridimensión y los sentidos.</w:t>
      </w:r>
      <w:r>
        <w:rPr>
          <w:rFonts w:ascii="Calibri" w:hAnsi="Calibri" w:cs="Arial"/>
        </w:rPr>
        <w:t xml:space="preserve"> </w:t>
      </w:r>
      <w:r w:rsidRPr="00406907">
        <w:rPr>
          <w:rFonts w:ascii="Calibri" w:hAnsi="Calibri" w:cs="Arial"/>
        </w:rPr>
        <w:t>Concepto de ruptura frente a la morfología tradicional.</w:t>
      </w:r>
      <w:r>
        <w:rPr>
          <w:rFonts w:ascii="Calibri" w:hAnsi="Calibri" w:cs="Arial"/>
        </w:rPr>
        <w:t xml:space="preserve"> </w:t>
      </w:r>
      <w:r w:rsidRPr="00406907">
        <w:rPr>
          <w:rFonts w:ascii="Calibri" w:hAnsi="Calibri" w:cs="Arial"/>
        </w:rPr>
        <w:t>Desarrollo de tipologías novedosas.</w:t>
      </w:r>
    </w:p>
    <w:p w:rsidR="00001400" w:rsidRDefault="00001400" w:rsidP="00BD1983">
      <w:pPr>
        <w:jc w:val="both"/>
        <w:rPr>
          <w:rFonts w:ascii="Calibri" w:hAnsi="Calibri"/>
        </w:rPr>
      </w:pPr>
    </w:p>
    <w:p w:rsidR="00001400" w:rsidRPr="0040112A" w:rsidRDefault="00001400" w:rsidP="00BD1983">
      <w:pPr>
        <w:jc w:val="both"/>
        <w:rPr>
          <w:rFonts w:ascii="Calibri" w:hAnsi="Calibri"/>
          <w:b/>
        </w:rPr>
      </w:pPr>
      <w:r w:rsidRPr="0040112A">
        <w:rPr>
          <w:rFonts w:ascii="Calibri" w:hAnsi="Calibri"/>
          <w:b/>
        </w:rPr>
        <w:t>I. PROGRAMACIÓN DE CURSADA</w:t>
      </w:r>
    </w:p>
    <w:p w:rsidR="00001400" w:rsidRDefault="00001400" w:rsidP="00BD1983">
      <w:pPr>
        <w:jc w:val="both"/>
        <w:rPr>
          <w:rFonts w:ascii="Calibri" w:hAnsi="Calibri"/>
        </w:rPr>
      </w:pPr>
    </w:p>
    <w:p w:rsidR="00001400" w:rsidRDefault="00001400" w:rsidP="0040112A">
      <w:pPr>
        <w:jc w:val="both"/>
        <w:rPr>
          <w:rFonts w:ascii="Calibri" w:hAnsi="Calibri"/>
        </w:rPr>
      </w:pPr>
      <w:r>
        <w:rPr>
          <w:rFonts w:ascii="Calibri" w:hAnsi="Calibri"/>
        </w:rPr>
        <w:t>MODULO 1: Diseño. Viernes 23 y sábado 24 de agosto</w:t>
      </w:r>
    </w:p>
    <w:p w:rsidR="00001400" w:rsidRDefault="00001400" w:rsidP="0040112A">
      <w:pPr>
        <w:jc w:val="both"/>
        <w:rPr>
          <w:rFonts w:ascii="Calibri" w:hAnsi="Calibri"/>
        </w:rPr>
      </w:pPr>
      <w:r>
        <w:rPr>
          <w:rFonts w:ascii="Calibri" w:hAnsi="Calibri"/>
        </w:rPr>
        <w:t>MODULO 2:</w:t>
      </w:r>
      <w:r w:rsidRPr="008E61CF">
        <w:rPr>
          <w:rFonts w:ascii="Calibri" w:hAnsi="Calibri"/>
          <w:i/>
        </w:rPr>
        <w:t xml:space="preserve"> </w:t>
      </w:r>
      <w:r w:rsidRPr="009421BA">
        <w:rPr>
          <w:rFonts w:ascii="Calibri" w:hAnsi="Calibri"/>
        </w:rPr>
        <w:t>Diseño.</w:t>
      </w:r>
      <w:r>
        <w:rPr>
          <w:rFonts w:ascii="Calibri" w:hAnsi="Calibri"/>
        </w:rPr>
        <w:t xml:space="preserve"> Viernes 13 y sábado 14 de septiembre</w:t>
      </w:r>
    </w:p>
    <w:p w:rsidR="00001400" w:rsidRDefault="00001400" w:rsidP="0040112A">
      <w:pPr>
        <w:jc w:val="both"/>
        <w:rPr>
          <w:rFonts w:ascii="Calibri" w:hAnsi="Calibri"/>
        </w:rPr>
      </w:pPr>
      <w:r>
        <w:rPr>
          <w:rFonts w:ascii="Calibri" w:hAnsi="Calibri"/>
        </w:rPr>
        <w:t>MODULO 3: Producción. Viernes 27 y sábado 28 de septiembre</w:t>
      </w:r>
    </w:p>
    <w:p w:rsidR="00001400" w:rsidRDefault="00001400" w:rsidP="0040112A">
      <w:pPr>
        <w:jc w:val="both"/>
        <w:rPr>
          <w:rFonts w:ascii="Calibri" w:hAnsi="Calibri"/>
        </w:rPr>
      </w:pPr>
      <w:r>
        <w:rPr>
          <w:rFonts w:ascii="Calibri" w:hAnsi="Calibri"/>
        </w:rPr>
        <w:t>MODULO 4: Producción.</w:t>
      </w:r>
      <w:r w:rsidRPr="00251556">
        <w:rPr>
          <w:rFonts w:ascii="Calibri" w:hAnsi="Calibri"/>
        </w:rPr>
        <w:t xml:space="preserve"> </w:t>
      </w:r>
      <w:r>
        <w:rPr>
          <w:rFonts w:ascii="Calibri" w:hAnsi="Calibri"/>
        </w:rPr>
        <w:t>Viernes 04 y sábado 05 de octubre</w:t>
      </w:r>
    </w:p>
    <w:p w:rsidR="00001400" w:rsidRDefault="00001400" w:rsidP="0040112A">
      <w:pPr>
        <w:jc w:val="both"/>
        <w:rPr>
          <w:rFonts w:ascii="Calibri" w:hAnsi="Calibri"/>
        </w:rPr>
      </w:pPr>
      <w:r>
        <w:rPr>
          <w:rFonts w:ascii="Calibri" w:hAnsi="Calibri"/>
        </w:rPr>
        <w:t>MODULO 5: Gestión. Viernes 18 y sábado 19 de octubre</w:t>
      </w:r>
    </w:p>
    <w:p w:rsidR="00001400" w:rsidRDefault="00001400" w:rsidP="0040112A">
      <w:pPr>
        <w:jc w:val="both"/>
        <w:rPr>
          <w:rFonts w:ascii="Calibri" w:hAnsi="Calibri"/>
        </w:rPr>
      </w:pPr>
      <w:r>
        <w:rPr>
          <w:rFonts w:ascii="Calibri" w:hAnsi="Calibri"/>
        </w:rPr>
        <w:t>MODULO 6: Gestión. Viernes 08 y sábado 09 de noviembre</w:t>
      </w:r>
    </w:p>
    <w:p w:rsidR="00001400" w:rsidRDefault="00001400" w:rsidP="0040112A">
      <w:pPr>
        <w:jc w:val="both"/>
        <w:rPr>
          <w:rFonts w:ascii="Calibri" w:hAnsi="Calibri"/>
        </w:rPr>
      </w:pPr>
      <w:r>
        <w:rPr>
          <w:rFonts w:ascii="Calibri" w:hAnsi="Calibri"/>
        </w:rPr>
        <w:t>MODULO 7: Innovación. Viernes 22 y sábado 23 de noviembre</w:t>
      </w:r>
    </w:p>
    <w:p w:rsidR="00001400" w:rsidRDefault="00001400" w:rsidP="00BD1983">
      <w:pPr>
        <w:jc w:val="both"/>
        <w:rPr>
          <w:rFonts w:ascii="Calibri" w:hAnsi="Calibri"/>
        </w:rPr>
      </w:pPr>
      <w:r>
        <w:rPr>
          <w:rFonts w:ascii="Calibri" w:hAnsi="Calibri"/>
        </w:rPr>
        <w:t>MODULO 8: Innovación. Viernes 06 y sábado 07 de diciembre</w:t>
      </w:r>
    </w:p>
    <w:p w:rsidR="00001400" w:rsidRDefault="00001400" w:rsidP="00BD1983">
      <w:pPr>
        <w:jc w:val="both"/>
        <w:rPr>
          <w:rFonts w:ascii="Calibri" w:hAnsi="Calibri"/>
        </w:rPr>
      </w:pPr>
    </w:p>
    <w:p w:rsidR="00001400" w:rsidRPr="00585BD6" w:rsidRDefault="00001400" w:rsidP="00BD1983">
      <w:pPr>
        <w:jc w:val="both"/>
        <w:rPr>
          <w:rFonts w:ascii="Calibri" w:hAnsi="Calibri"/>
          <w:b/>
        </w:rPr>
      </w:pPr>
      <w:r>
        <w:rPr>
          <w:rFonts w:ascii="Calibri" w:hAnsi="Calibri"/>
          <w:b/>
        </w:rPr>
        <w:t>J</w:t>
      </w:r>
      <w:r w:rsidRPr="00595DA6">
        <w:rPr>
          <w:rFonts w:ascii="Calibri" w:hAnsi="Calibri"/>
          <w:b/>
        </w:rPr>
        <w:t>. CUERPO DOCENTE</w:t>
      </w:r>
    </w:p>
    <w:p w:rsidR="00001400" w:rsidRDefault="00001400" w:rsidP="00BD1983">
      <w:pPr>
        <w:jc w:val="both"/>
        <w:rPr>
          <w:rFonts w:ascii="Calibri" w:hAnsi="Calibri"/>
        </w:rPr>
      </w:pPr>
      <w:r w:rsidRPr="007F59FE">
        <w:rPr>
          <w:rFonts w:ascii="Calibri" w:hAnsi="Calibri"/>
        </w:rPr>
        <w:t xml:space="preserve">El plantel docente está integrado </w:t>
      </w:r>
      <w:r>
        <w:rPr>
          <w:rFonts w:ascii="Calibri" w:hAnsi="Calibri"/>
        </w:rPr>
        <w:t>tanto por</w:t>
      </w:r>
      <w:r w:rsidRPr="007F59FE">
        <w:rPr>
          <w:rFonts w:ascii="Calibri" w:hAnsi="Calibri"/>
        </w:rPr>
        <w:t xml:space="preserve"> profesores </w:t>
      </w:r>
      <w:r>
        <w:rPr>
          <w:rFonts w:ascii="Calibri" w:hAnsi="Calibri"/>
        </w:rPr>
        <w:t>con un claro enfoque teórico</w:t>
      </w:r>
      <w:r w:rsidRPr="007F59FE">
        <w:rPr>
          <w:rFonts w:ascii="Calibri" w:hAnsi="Calibri"/>
        </w:rPr>
        <w:t xml:space="preserve"> –capaces de incentivar reflexiones profundas sobre la actividad proyectual- como </w:t>
      </w:r>
      <w:r>
        <w:rPr>
          <w:rFonts w:ascii="Calibri" w:hAnsi="Calibri"/>
        </w:rPr>
        <w:t xml:space="preserve">por </w:t>
      </w:r>
      <w:r w:rsidRPr="007F59FE">
        <w:rPr>
          <w:rFonts w:ascii="Calibri" w:hAnsi="Calibri"/>
        </w:rPr>
        <w:t>profesionales con amplia experiencia en la producción de indumentaria dentro de la industria -capaces de transferir la experiencia productiva- enriqueciendo la formación de los alumnos.</w:t>
      </w:r>
      <w:r>
        <w:rPr>
          <w:rFonts w:ascii="Calibri" w:hAnsi="Calibri"/>
        </w:rPr>
        <w:t xml:space="preserve"> </w:t>
      </w:r>
    </w:p>
    <w:p w:rsidR="00001400" w:rsidRPr="004D6E6A" w:rsidRDefault="00001400" w:rsidP="00BD1983">
      <w:pPr>
        <w:jc w:val="both"/>
        <w:rPr>
          <w:rFonts w:ascii="Calibri" w:hAnsi="Calibri"/>
          <w:color w:val="000000"/>
        </w:rPr>
      </w:pPr>
      <w:r w:rsidRPr="004D6E6A">
        <w:rPr>
          <w:rFonts w:ascii="Calibri" w:hAnsi="Calibri"/>
          <w:color w:val="000000"/>
        </w:rPr>
        <w:t xml:space="preserve">El cuerpo docente se compone por expertos de INTI Textiles, docentes de Universidades y profesionales de la industria. Plantel: Lic. Jorge Moragues, Lic. Laura Muchnik, DI Alejandro Ogando, DI Elio de Angeli, DG Juan Manuel Alzamora, Lic. Marcela Molinari, Ing. Patricia Barés, DT Karen Zander, Téc. Paula Vivas, DI Carolina Cenzano, DI Giselle Murner, DG Germán Lang, Lic. Jorge León, DI. Natalia Nupieri, DI. Julieta Puhl, DI. Alejandra Acosta, Dra. Alejandra Mizrahi, DI Paula Ledesma, DI Lucinda Walmsley, DI Andrea Suarez, DI. Francisca Kweitel y Lic. Diego Bresler. </w:t>
      </w:r>
    </w:p>
    <w:p w:rsidR="00001400" w:rsidRDefault="00001400" w:rsidP="00BD1983">
      <w:pPr>
        <w:jc w:val="both"/>
        <w:rPr>
          <w:rFonts w:ascii="Calibri" w:hAnsi="Calibri"/>
        </w:rPr>
      </w:pPr>
    </w:p>
    <w:p w:rsidR="00001400" w:rsidRDefault="00001400" w:rsidP="00BD1983">
      <w:pPr>
        <w:jc w:val="both"/>
        <w:rPr>
          <w:rFonts w:ascii="Calibri" w:hAnsi="Calibri"/>
        </w:rPr>
      </w:pPr>
    </w:p>
    <w:p w:rsidR="00001400" w:rsidRPr="004D6E6A" w:rsidRDefault="00001400" w:rsidP="00BD1983">
      <w:pPr>
        <w:jc w:val="both"/>
        <w:rPr>
          <w:rFonts w:ascii="Calibri" w:hAnsi="Calibri"/>
          <w:b/>
          <w:color w:val="000000"/>
        </w:rPr>
      </w:pPr>
      <w:r w:rsidRPr="004D6E6A">
        <w:rPr>
          <w:rFonts w:ascii="Calibri" w:hAnsi="Calibri"/>
          <w:b/>
          <w:color w:val="000000"/>
        </w:rPr>
        <w:t>K. COSTO Y MODALIDAD DE PAGO</w:t>
      </w:r>
    </w:p>
    <w:p w:rsidR="00001400" w:rsidRPr="004D6E6A" w:rsidRDefault="00001400" w:rsidP="00BD1983">
      <w:pPr>
        <w:jc w:val="both"/>
        <w:rPr>
          <w:rFonts w:ascii="Calibri" w:hAnsi="Calibri"/>
          <w:color w:val="000000"/>
        </w:rPr>
      </w:pPr>
      <w:r w:rsidRPr="004D6E6A">
        <w:rPr>
          <w:rFonts w:ascii="Calibri" w:hAnsi="Calibri"/>
          <w:color w:val="000000"/>
        </w:rPr>
        <w:t>Matrícula y Cuotas mensuales: a definir por cada Universidad.</w:t>
      </w:r>
    </w:p>
    <w:p w:rsidR="00001400" w:rsidRPr="004D6E6A" w:rsidRDefault="00001400" w:rsidP="00BD1983">
      <w:pPr>
        <w:jc w:val="both"/>
        <w:rPr>
          <w:rFonts w:ascii="Calibri" w:hAnsi="Calibri"/>
          <w:color w:val="000000"/>
        </w:rPr>
      </w:pPr>
      <w:r w:rsidRPr="004D6E6A">
        <w:rPr>
          <w:rFonts w:ascii="Calibri" w:hAnsi="Calibri"/>
          <w:color w:val="000000"/>
        </w:rPr>
        <w:t>Modalidad de pago: a definir por cada Universidad.</w:t>
      </w:r>
    </w:p>
    <w:p w:rsidR="00001400" w:rsidRPr="004D6E6A" w:rsidRDefault="00001400" w:rsidP="00BD1983">
      <w:pPr>
        <w:jc w:val="both"/>
        <w:rPr>
          <w:rFonts w:ascii="Calibri" w:hAnsi="Calibri"/>
          <w:color w:val="000000"/>
        </w:rPr>
      </w:pPr>
    </w:p>
    <w:p w:rsidR="00001400" w:rsidRPr="004D6E6A" w:rsidRDefault="00001400" w:rsidP="00BD1983">
      <w:pPr>
        <w:jc w:val="both"/>
        <w:rPr>
          <w:rFonts w:ascii="Calibri" w:hAnsi="Calibri"/>
          <w:color w:val="000000"/>
        </w:rPr>
      </w:pPr>
    </w:p>
    <w:p w:rsidR="00001400" w:rsidRPr="004D6E6A" w:rsidRDefault="00001400" w:rsidP="00BD1983">
      <w:pPr>
        <w:jc w:val="both"/>
        <w:rPr>
          <w:rFonts w:ascii="Calibri" w:hAnsi="Calibri"/>
          <w:b/>
          <w:color w:val="000000"/>
        </w:rPr>
      </w:pPr>
      <w:r w:rsidRPr="004D6E6A">
        <w:rPr>
          <w:rFonts w:ascii="Calibri" w:hAnsi="Calibri"/>
          <w:b/>
          <w:color w:val="000000"/>
        </w:rPr>
        <w:t xml:space="preserve">L. INFORMES </w:t>
      </w:r>
    </w:p>
    <w:p w:rsidR="00001400" w:rsidRPr="004D6E6A" w:rsidRDefault="00001400" w:rsidP="00BD1983">
      <w:pPr>
        <w:jc w:val="both"/>
        <w:rPr>
          <w:rFonts w:ascii="Calibri" w:hAnsi="Calibri"/>
          <w:color w:val="000000"/>
        </w:rPr>
      </w:pPr>
      <w:r w:rsidRPr="004D6E6A">
        <w:rPr>
          <w:rFonts w:ascii="Calibri" w:hAnsi="Calibri"/>
          <w:color w:val="000000"/>
        </w:rPr>
        <w:t>Universidad Nacional de Tucumán: www.fau.unt.edu.ar</w:t>
      </w:r>
    </w:p>
    <w:p w:rsidR="00001400" w:rsidRPr="004D6E6A" w:rsidRDefault="00001400" w:rsidP="00BD1983">
      <w:pPr>
        <w:jc w:val="both"/>
        <w:rPr>
          <w:rFonts w:ascii="Calibri" w:hAnsi="Calibri"/>
          <w:color w:val="000000"/>
        </w:rPr>
      </w:pPr>
      <w:r w:rsidRPr="004D6E6A">
        <w:rPr>
          <w:rFonts w:ascii="Calibri" w:hAnsi="Calibri"/>
          <w:color w:val="000000"/>
        </w:rPr>
        <w:t>Universidad Nacional del Litoral: www.fadu.unl.edu.ar</w:t>
      </w:r>
    </w:p>
    <w:p w:rsidR="00001400" w:rsidRPr="004D6E6A" w:rsidRDefault="00001400" w:rsidP="00402D52">
      <w:pPr>
        <w:jc w:val="both"/>
        <w:rPr>
          <w:rFonts w:ascii="Calibri" w:hAnsi="Calibri"/>
          <w:color w:val="000000"/>
        </w:rPr>
      </w:pPr>
      <w:r w:rsidRPr="004D6E6A">
        <w:rPr>
          <w:rFonts w:ascii="Calibri" w:hAnsi="Calibri"/>
          <w:color w:val="000000"/>
        </w:rPr>
        <w:t>Universidad Nacional de Misiones: www.artes.unam.edu.ar</w:t>
      </w:r>
    </w:p>
    <w:p w:rsidR="00001400" w:rsidRDefault="00001400" w:rsidP="00402D52">
      <w:pPr>
        <w:jc w:val="both"/>
        <w:rPr>
          <w:rFonts w:ascii="Calibri" w:hAnsi="Calibri"/>
          <w:color w:val="FF0000"/>
        </w:rPr>
      </w:pPr>
    </w:p>
    <w:p w:rsidR="00001400" w:rsidRDefault="00001400" w:rsidP="00402D52">
      <w:pPr>
        <w:jc w:val="both"/>
        <w:rPr>
          <w:rFonts w:ascii="Calibri" w:hAnsi="Calibri"/>
          <w:color w:val="FF0000"/>
        </w:rPr>
      </w:pPr>
    </w:p>
    <w:p w:rsidR="00001400" w:rsidRPr="004D6E6A" w:rsidRDefault="00001400" w:rsidP="00402D52">
      <w:pPr>
        <w:jc w:val="both"/>
        <w:rPr>
          <w:rFonts w:ascii="Calibri" w:hAnsi="Calibri"/>
          <w:b/>
          <w:color w:val="000000"/>
        </w:rPr>
      </w:pPr>
      <w:r w:rsidRPr="00150BEA">
        <w:rPr>
          <w:rFonts w:ascii="Calibri" w:hAnsi="Calibri"/>
          <w:b/>
        </w:rPr>
        <w:t>M. INSCRIPCIÓN</w:t>
      </w:r>
    </w:p>
    <w:p w:rsidR="00001400" w:rsidRPr="001576BE" w:rsidRDefault="00001400" w:rsidP="001576BE">
      <w:pPr>
        <w:contextualSpacing/>
        <w:jc w:val="both"/>
        <w:rPr>
          <w:rFonts w:ascii="Calibri" w:hAnsi="Calibri" w:cs="Arial"/>
        </w:rPr>
      </w:pPr>
      <w:r w:rsidRPr="004D6E6A">
        <w:rPr>
          <w:rFonts w:ascii="Calibri" w:hAnsi="Calibri" w:cs="Arial"/>
          <w:color w:val="000000"/>
        </w:rPr>
        <w:t xml:space="preserve">La inscripción al </w:t>
      </w:r>
      <w:r w:rsidRPr="004D6E6A">
        <w:rPr>
          <w:rFonts w:ascii="Calibri" w:hAnsi="Calibri" w:cs="Arial"/>
          <w:i/>
          <w:color w:val="000000"/>
        </w:rPr>
        <w:t xml:space="preserve">Curso de Extensión en Diseño de Indumentaria y/o Posgrado en Diseño de Indumentaria </w:t>
      </w:r>
      <w:r w:rsidRPr="004D6E6A">
        <w:rPr>
          <w:rFonts w:ascii="Calibri" w:hAnsi="Calibri" w:cs="Arial"/>
          <w:color w:val="000000"/>
        </w:rPr>
        <w:t>se realiza únicamente online</w:t>
      </w:r>
      <w:r w:rsidRPr="001576BE">
        <w:rPr>
          <w:rFonts w:ascii="Calibri" w:hAnsi="Calibri" w:cs="Arial"/>
        </w:rPr>
        <w:t xml:space="preserve">. El cupo del curso es limitado habiendo sólo 40 plazas para la cohorte 2013. </w:t>
      </w:r>
    </w:p>
    <w:p w:rsidR="00001400" w:rsidRPr="001576BE" w:rsidRDefault="00001400" w:rsidP="001576BE">
      <w:pPr>
        <w:contextualSpacing/>
        <w:jc w:val="both"/>
        <w:rPr>
          <w:rFonts w:ascii="Calibri" w:hAnsi="Calibri" w:cs="Arial"/>
        </w:rPr>
      </w:pPr>
    </w:p>
    <w:p w:rsidR="00001400" w:rsidRPr="001576BE" w:rsidRDefault="00001400" w:rsidP="001576BE">
      <w:pPr>
        <w:contextualSpacing/>
        <w:jc w:val="both"/>
        <w:rPr>
          <w:rFonts w:ascii="Calibri" w:hAnsi="Calibri" w:cs="Arial"/>
        </w:rPr>
      </w:pPr>
      <w:r w:rsidRPr="001576BE">
        <w:rPr>
          <w:rFonts w:ascii="Calibri" w:hAnsi="Calibri" w:cs="Arial"/>
        </w:rPr>
        <w:t>La inscripción requiere el envío de una solicitud de participación al email</w:t>
      </w:r>
      <w:r>
        <w:rPr>
          <w:rFonts w:ascii="Calibri" w:hAnsi="Calibri" w:cs="Arial"/>
        </w:rPr>
        <w:t xml:space="preserve"> que cada universidad determine</w:t>
      </w:r>
      <w:r w:rsidRPr="001576BE">
        <w:rPr>
          <w:rFonts w:ascii="Calibri" w:hAnsi="Calibri" w:cs="Arial"/>
        </w:rPr>
        <w:t xml:space="preserve"> consignando los siguientes datos e información:</w:t>
      </w:r>
    </w:p>
    <w:p w:rsidR="00001400" w:rsidRPr="001576BE" w:rsidRDefault="00001400" w:rsidP="001576BE">
      <w:pPr>
        <w:contextualSpacing/>
        <w:jc w:val="both"/>
        <w:rPr>
          <w:rFonts w:ascii="Calibri" w:hAnsi="Calibri" w:cs="Arial"/>
        </w:rPr>
      </w:pPr>
      <w:r w:rsidRPr="001576BE">
        <w:rPr>
          <w:rFonts w:ascii="Calibri" w:hAnsi="Calibri" w:cs="Arial"/>
        </w:rPr>
        <w:t>_Nombre y Apellido.</w:t>
      </w:r>
    </w:p>
    <w:p w:rsidR="00001400" w:rsidRPr="001576BE" w:rsidRDefault="00001400" w:rsidP="001576BE">
      <w:pPr>
        <w:contextualSpacing/>
        <w:jc w:val="both"/>
        <w:rPr>
          <w:rFonts w:ascii="Calibri" w:hAnsi="Calibri" w:cs="Arial"/>
        </w:rPr>
      </w:pPr>
      <w:r w:rsidRPr="001576BE">
        <w:rPr>
          <w:rFonts w:ascii="Calibri" w:hAnsi="Calibri" w:cs="Arial"/>
        </w:rPr>
        <w:t>_Nombre del emprendimiento o marca.</w:t>
      </w:r>
    </w:p>
    <w:p w:rsidR="00001400" w:rsidRPr="001576BE" w:rsidRDefault="00001400" w:rsidP="001576BE">
      <w:pPr>
        <w:contextualSpacing/>
        <w:jc w:val="both"/>
        <w:rPr>
          <w:rFonts w:ascii="Calibri" w:hAnsi="Calibri" w:cs="Arial"/>
        </w:rPr>
      </w:pPr>
      <w:r w:rsidRPr="001576BE">
        <w:rPr>
          <w:rFonts w:ascii="Calibri" w:hAnsi="Calibri" w:cs="Arial"/>
        </w:rPr>
        <w:t>_ Fecha de nacimiento.</w:t>
      </w:r>
    </w:p>
    <w:p w:rsidR="00001400" w:rsidRPr="001576BE" w:rsidRDefault="00001400" w:rsidP="001576BE">
      <w:pPr>
        <w:contextualSpacing/>
        <w:jc w:val="both"/>
        <w:rPr>
          <w:rFonts w:ascii="Calibri" w:hAnsi="Calibri" w:cs="Arial"/>
        </w:rPr>
      </w:pPr>
      <w:r w:rsidRPr="001576BE">
        <w:rPr>
          <w:rFonts w:ascii="Calibri" w:hAnsi="Calibri" w:cs="Arial"/>
        </w:rPr>
        <w:t>_ Lugar de residencia.</w:t>
      </w:r>
    </w:p>
    <w:p w:rsidR="00001400" w:rsidRPr="001576BE" w:rsidRDefault="00001400" w:rsidP="001576BE">
      <w:pPr>
        <w:contextualSpacing/>
        <w:jc w:val="both"/>
        <w:rPr>
          <w:rFonts w:ascii="Calibri" w:hAnsi="Calibri" w:cs="Arial"/>
        </w:rPr>
      </w:pPr>
      <w:r w:rsidRPr="001576BE">
        <w:rPr>
          <w:rFonts w:ascii="Calibri" w:hAnsi="Calibri" w:cs="Arial"/>
        </w:rPr>
        <w:t>_ Estudios formales.</w:t>
      </w:r>
    </w:p>
    <w:p w:rsidR="00001400" w:rsidRPr="001576BE" w:rsidRDefault="00001400" w:rsidP="001576BE">
      <w:pPr>
        <w:contextualSpacing/>
        <w:jc w:val="both"/>
        <w:rPr>
          <w:rFonts w:ascii="Calibri" w:hAnsi="Calibri" w:cs="Arial"/>
        </w:rPr>
      </w:pPr>
      <w:r w:rsidRPr="001576BE">
        <w:rPr>
          <w:rFonts w:ascii="Calibri" w:hAnsi="Calibri" w:cs="Arial"/>
        </w:rPr>
        <w:t>_ Breve reseña de su trabajo y búsqueda en torno al diseño (describir el tipo de trabajo que realiza, incluyendo en la descripción: materiales, técnicas, tipologías, inspiraciones, colecciones).</w:t>
      </w:r>
    </w:p>
    <w:p w:rsidR="00001400" w:rsidRPr="001576BE" w:rsidRDefault="00001400" w:rsidP="001576BE">
      <w:pPr>
        <w:contextualSpacing/>
        <w:jc w:val="both"/>
        <w:rPr>
          <w:rFonts w:ascii="Calibri" w:hAnsi="Calibri" w:cs="Arial"/>
        </w:rPr>
      </w:pPr>
      <w:r w:rsidRPr="001576BE">
        <w:rPr>
          <w:rFonts w:ascii="Calibri" w:hAnsi="Calibri" w:cs="Arial"/>
        </w:rPr>
        <w:t>_ Adjuntar fotografías de no menos de 5 productos realizados por usted (considerar que los productos se aprecien claramente en sus aspectos materiales, funcionales y estéticos).</w:t>
      </w:r>
    </w:p>
    <w:p w:rsidR="00001400" w:rsidRPr="001576BE" w:rsidRDefault="00001400" w:rsidP="001576BE">
      <w:pPr>
        <w:contextualSpacing/>
        <w:jc w:val="both"/>
        <w:rPr>
          <w:rFonts w:ascii="Calibri" w:hAnsi="Calibri" w:cs="Arial"/>
        </w:rPr>
      </w:pPr>
    </w:p>
    <w:p w:rsidR="00001400" w:rsidRPr="001576BE" w:rsidRDefault="00001400" w:rsidP="001576BE">
      <w:pPr>
        <w:spacing w:after="240"/>
        <w:contextualSpacing/>
        <w:jc w:val="both"/>
        <w:rPr>
          <w:rFonts w:ascii="Calibri" w:hAnsi="Calibri" w:cs="Arial"/>
          <w:bCs/>
          <w:lang w:eastAsia="es-AR"/>
        </w:rPr>
      </w:pPr>
      <w:r w:rsidRPr="001576BE">
        <w:rPr>
          <w:rFonts w:ascii="Calibri" w:hAnsi="Calibri" w:cs="Arial"/>
          <w:bCs/>
          <w:lang w:eastAsia="es-AR"/>
        </w:rPr>
        <w:t>El Observatorio de Tendencias INTI seleccionará a los participantes del curso basado en los datos proporcionados; dando prioridad a productores que estén desarrollando su propio emprendimiento de diseño de indumentaria, como así también a criterios de originalidad e innovación de los lenguajes de diseño de los postulantes. IMPORTANTE:</w:t>
      </w:r>
      <w:r w:rsidRPr="001576BE">
        <w:rPr>
          <w:rFonts w:ascii="Calibri" w:hAnsi="Calibri" w:cs="Arial"/>
          <w:lang w:eastAsia="es-AR"/>
        </w:rPr>
        <w:t xml:space="preserve"> Quienes hayan sido seleccionados recibirán una comunicación para la confirmación de la asistencia.</w:t>
      </w:r>
    </w:p>
    <w:p w:rsidR="00001400" w:rsidRPr="001576BE" w:rsidRDefault="00001400" w:rsidP="001576BE">
      <w:pPr>
        <w:rPr>
          <w:rFonts w:ascii="Calibri" w:hAnsi="Calibri"/>
        </w:rPr>
      </w:pPr>
    </w:p>
    <w:p w:rsidR="00001400" w:rsidRPr="001576BE" w:rsidRDefault="00001400" w:rsidP="00402D52">
      <w:pPr>
        <w:jc w:val="both"/>
        <w:rPr>
          <w:rFonts w:ascii="Calibri" w:hAnsi="Calibri"/>
        </w:rPr>
      </w:pPr>
      <w:r w:rsidRPr="001576BE">
        <w:rPr>
          <w:rFonts w:ascii="Calibri" w:hAnsi="Calibri"/>
        </w:rPr>
        <w:t>------------------------------------------------------------------------------------------------------------------------</w:t>
      </w:r>
    </w:p>
    <w:p w:rsidR="00001400" w:rsidRPr="001576BE" w:rsidRDefault="00001400" w:rsidP="00402D52">
      <w:pPr>
        <w:jc w:val="both"/>
        <w:rPr>
          <w:rFonts w:ascii="Calibri" w:hAnsi="Calibri"/>
          <w:color w:val="FF0000"/>
        </w:rPr>
      </w:pPr>
    </w:p>
    <w:sectPr w:rsidR="00001400" w:rsidRPr="001576BE" w:rsidSect="00120C05">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42E10"/>
    <w:rsid w:val="00001400"/>
    <w:rsid w:val="000106A4"/>
    <w:rsid w:val="00025159"/>
    <w:rsid w:val="00042E10"/>
    <w:rsid w:val="00091027"/>
    <w:rsid w:val="000948FF"/>
    <w:rsid w:val="000C794F"/>
    <w:rsid w:val="000E2CAC"/>
    <w:rsid w:val="000F17C2"/>
    <w:rsid w:val="000F4A47"/>
    <w:rsid w:val="00101EBC"/>
    <w:rsid w:val="00107A27"/>
    <w:rsid w:val="00120C05"/>
    <w:rsid w:val="00146209"/>
    <w:rsid w:val="00150BEA"/>
    <w:rsid w:val="00151825"/>
    <w:rsid w:val="0015757B"/>
    <w:rsid w:val="001576BE"/>
    <w:rsid w:val="00160059"/>
    <w:rsid w:val="00166E66"/>
    <w:rsid w:val="00170461"/>
    <w:rsid w:val="001B4100"/>
    <w:rsid w:val="001B4DCE"/>
    <w:rsid w:val="001E1192"/>
    <w:rsid w:val="001E2B0C"/>
    <w:rsid w:val="00202D4A"/>
    <w:rsid w:val="00236AA5"/>
    <w:rsid w:val="00251556"/>
    <w:rsid w:val="002524FD"/>
    <w:rsid w:val="002646D0"/>
    <w:rsid w:val="00270353"/>
    <w:rsid w:val="00277702"/>
    <w:rsid w:val="00277D01"/>
    <w:rsid w:val="002C067F"/>
    <w:rsid w:val="002C7DC5"/>
    <w:rsid w:val="002F4DB4"/>
    <w:rsid w:val="00303FC3"/>
    <w:rsid w:val="00304415"/>
    <w:rsid w:val="00307795"/>
    <w:rsid w:val="00320259"/>
    <w:rsid w:val="00350294"/>
    <w:rsid w:val="003522CE"/>
    <w:rsid w:val="00376EC2"/>
    <w:rsid w:val="00377FAA"/>
    <w:rsid w:val="00380627"/>
    <w:rsid w:val="00390390"/>
    <w:rsid w:val="0039398B"/>
    <w:rsid w:val="00396943"/>
    <w:rsid w:val="00397C43"/>
    <w:rsid w:val="003A5D34"/>
    <w:rsid w:val="003C6683"/>
    <w:rsid w:val="0040112A"/>
    <w:rsid w:val="00402D52"/>
    <w:rsid w:val="00406907"/>
    <w:rsid w:val="004078F4"/>
    <w:rsid w:val="00407A65"/>
    <w:rsid w:val="004236D8"/>
    <w:rsid w:val="00435812"/>
    <w:rsid w:val="00440DF3"/>
    <w:rsid w:val="00462339"/>
    <w:rsid w:val="00465047"/>
    <w:rsid w:val="0049405D"/>
    <w:rsid w:val="004D6E6A"/>
    <w:rsid w:val="004E0C02"/>
    <w:rsid w:val="004E2D13"/>
    <w:rsid w:val="004F02FC"/>
    <w:rsid w:val="004F5FD6"/>
    <w:rsid w:val="005010A0"/>
    <w:rsid w:val="005205DD"/>
    <w:rsid w:val="0054066F"/>
    <w:rsid w:val="005655E5"/>
    <w:rsid w:val="005744B0"/>
    <w:rsid w:val="00585BD6"/>
    <w:rsid w:val="00593E7E"/>
    <w:rsid w:val="00595DA6"/>
    <w:rsid w:val="005B0D5F"/>
    <w:rsid w:val="005C3106"/>
    <w:rsid w:val="005C5EA8"/>
    <w:rsid w:val="0064227C"/>
    <w:rsid w:val="00667A36"/>
    <w:rsid w:val="00672A2D"/>
    <w:rsid w:val="00674FDE"/>
    <w:rsid w:val="006775D1"/>
    <w:rsid w:val="00687306"/>
    <w:rsid w:val="006875CB"/>
    <w:rsid w:val="006B1123"/>
    <w:rsid w:val="006E114F"/>
    <w:rsid w:val="006F6563"/>
    <w:rsid w:val="007154BB"/>
    <w:rsid w:val="00721242"/>
    <w:rsid w:val="007269F9"/>
    <w:rsid w:val="00731B43"/>
    <w:rsid w:val="00746929"/>
    <w:rsid w:val="0074747D"/>
    <w:rsid w:val="0076782E"/>
    <w:rsid w:val="00770780"/>
    <w:rsid w:val="00771DAA"/>
    <w:rsid w:val="00780BEF"/>
    <w:rsid w:val="00785859"/>
    <w:rsid w:val="007A303B"/>
    <w:rsid w:val="007C2047"/>
    <w:rsid w:val="007F14BA"/>
    <w:rsid w:val="007F59FE"/>
    <w:rsid w:val="00810604"/>
    <w:rsid w:val="008144FA"/>
    <w:rsid w:val="0084114F"/>
    <w:rsid w:val="008507C3"/>
    <w:rsid w:val="00860E0B"/>
    <w:rsid w:val="008651B0"/>
    <w:rsid w:val="00871B5B"/>
    <w:rsid w:val="00873C2F"/>
    <w:rsid w:val="00883369"/>
    <w:rsid w:val="00892E4F"/>
    <w:rsid w:val="008B0EAD"/>
    <w:rsid w:val="008C3D19"/>
    <w:rsid w:val="008D0670"/>
    <w:rsid w:val="008E42AF"/>
    <w:rsid w:val="008E61CF"/>
    <w:rsid w:val="0094003A"/>
    <w:rsid w:val="009421BA"/>
    <w:rsid w:val="00964B20"/>
    <w:rsid w:val="00994F0C"/>
    <w:rsid w:val="009B1DDA"/>
    <w:rsid w:val="009B7458"/>
    <w:rsid w:val="009C1E22"/>
    <w:rsid w:val="009E02D5"/>
    <w:rsid w:val="009E31D1"/>
    <w:rsid w:val="009F6364"/>
    <w:rsid w:val="00A023D6"/>
    <w:rsid w:val="00A06F5B"/>
    <w:rsid w:val="00A41446"/>
    <w:rsid w:val="00A44A5D"/>
    <w:rsid w:val="00A51948"/>
    <w:rsid w:val="00A564AF"/>
    <w:rsid w:val="00A62DA1"/>
    <w:rsid w:val="00A6353A"/>
    <w:rsid w:val="00A643D1"/>
    <w:rsid w:val="00A840FB"/>
    <w:rsid w:val="00A86A5E"/>
    <w:rsid w:val="00A87A0E"/>
    <w:rsid w:val="00AC15A2"/>
    <w:rsid w:val="00AC260D"/>
    <w:rsid w:val="00AE69EF"/>
    <w:rsid w:val="00AF23D5"/>
    <w:rsid w:val="00B07EA7"/>
    <w:rsid w:val="00B12D9D"/>
    <w:rsid w:val="00B172A2"/>
    <w:rsid w:val="00B539AB"/>
    <w:rsid w:val="00B55A21"/>
    <w:rsid w:val="00B55D7E"/>
    <w:rsid w:val="00B6502C"/>
    <w:rsid w:val="00B83843"/>
    <w:rsid w:val="00B862F7"/>
    <w:rsid w:val="00BA349C"/>
    <w:rsid w:val="00BA66EE"/>
    <w:rsid w:val="00BC280E"/>
    <w:rsid w:val="00BD1983"/>
    <w:rsid w:val="00BD2B14"/>
    <w:rsid w:val="00BF1BB7"/>
    <w:rsid w:val="00BF67F1"/>
    <w:rsid w:val="00C30E4E"/>
    <w:rsid w:val="00C41958"/>
    <w:rsid w:val="00C42A74"/>
    <w:rsid w:val="00C42DC0"/>
    <w:rsid w:val="00C51994"/>
    <w:rsid w:val="00C5763C"/>
    <w:rsid w:val="00C819C8"/>
    <w:rsid w:val="00C81FF2"/>
    <w:rsid w:val="00C82116"/>
    <w:rsid w:val="00C95FFD"/>
    <w:rsid w:val="00C97B7A"/>
    <w:rsid w:val="00CA3693"/>
    <w:rsid w:val="00CC2D71"/>
    <w:rsid w:val="00CC543D"/>
    <w:rsid w:val="00CE3348"/>
    <w:rsid w:val="00D42F21"/>
    <w:rsid w:val="00D61B24"/>
    <w:rsid w:val="00D6491E"/>
    <w:rsid w:val="00D668F2"/>
    <w:rsid w:val="00D66D31"/>
    <w:rsid w:val="00DC39BF"/>
    <w:rsid w:val="00DC3EA7"/>
    <w:rsid w:val="00DE5708"/>
    <w:rsid w:val="00E427A6"/>
    <w:rsid w:val="00E55F4F"/>
    <w:rsid w:val="00E737AE"/>
    <w:rsid w:val="00E83D80"/>
    <w:rsid w:val="00E9710F"/>
    <w:rsid w:val="00E9791C"/>
    <w:rsid w:val="00EA0924"/>
    <w:rsid w:val="00EA64E9"/>
    <w:rsid w:val="00ED547F"/>
    <w:rsid w:val="00EE6919"/>
    <w:rsid w:val="00F244D4"/>
    <w:rsid w:val="00F4382A"/>
    <w:rsid w:val="00F53367"/>
    <w:rsid w:val="00F9739A"/>
    <w:rsid w:val="00FA68AE"/>
    <w:rsid w:val="00FB0BB1"/>
    <w:rsid w:val="00FC4FDF"/>
    <w:rsid w:val="00FD58C1"/>
    <w:rsid w:val="00FF7760"/>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2E10"/>
    <w:rPr>
      <w:rFonts w:ascii="Times New Roman" w:eastAsia="Times New Roman" w:hAnsi="Times New Roman"/>
      <w:sz w:val="24"/>
      <w:szCs w:val="24"/>
      <w:lang w:val="es-AR"/>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873C2F"/>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73C2F"/>
    <w:rPr>
      <w:rFonts w:ascii="Tahoma" w:hAnsi="Tahoma" w:cs="Tahoma"/>
      <w:sz w:val="16"/>
      <w:szCs w:val="16"/>
      <w:lang w:eastAsia="es-ES"/>
    </w:rPr>
  </w:style>
  <w:style w:type="character" w:styleId="Hyperlink">
    <w:name w:val="Hyperlink"/>
    <w:basedOn w:val="DefaultParagraphFont"/>
    <w:uiPriority w:val="99"/>
    <w:rsid w:val="001576BE"/>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777821869">
      <w:marLeft w:val="0"/>
      <w:marRight w:val="0"/>
      <w:marTop w:val="0"/>
      <w:marBottom w:val="0"/>
      <w:divBdr>
        <w:top w:val="none" w:sz="0" w:space="0" w:color="auto"/>
        <w:left w:val="none" w:sz="0" w:space="0" w:color="auto"/>
        <w:bottom w:val="none" w:sz="0" w:space="0" w:color="auto"/>
        <w:right w:val="none" w:sz="0" w:space="0" w:color="auto"/>
      </w:divBdr>
      <w:divsChild>
        <w:div w:id="1777821881">
          <w:marLeft w:val="0"/>
          <w:marRight w:val="0"/>
          <w:marTop w:val="0"/>
          <w:marBottom w:val="0"/>
          <w:divBdr>
            <w:top w:val="none" w:sz="0" w:space="0" w:color="auto"/>
            <w:left w:val="none" w:sz="0" w:space="0" w:color="auto"/>
            <w:bottom w:val="none" w:sz="0" w:space="0" w:color="auto"/>
            <w:right w:val="none" w:sz="0" w:space="0" w:color="auto"/>
          </w:divBdr>
          <w:divsChild>
            <w:div w:id="1777821866">
              <w:marLeft w:val="0"/>
              <w:marRight w:val="0"/>
              <w:marTop w:val="0"/>
              <w:marBottom w:val="0"/>
              <w:divBdr>
                <w:top w:val="none" w:sz="0" w:space="0" w:color="auto"/>
                <w:left w:val="none" w:sz="0" w:space="0" w:color="auto"/>
                <w:bottom w:val="none" w:sz="0" w:space="0" w:color="auto"/>
                <w:right w:val="none" w:sz="0" w:space="0" w:color="auto"/>
              </w:divBdr>
              <w:divsChild>
                <w:div w:id="1777821878">
                  <w:marLeft w:val="0"/>
                  <w:marRight w:val="0"/>
                  <w:marTop w:val="0"/>
                  <w:marBottom w:val="0"/>
                  <w:divBdr>
                    <w:top w:val="none" w:sz="0" w:space="0" w:color="auto"/>
                    <w:left w:val="none" w:sz="0" w:space="0" w:color="auto"/>
                    <w:bottom w:val="none" w:sz="0" w:space="0" w:color="auto"/>
                    <w:right w:val="none" w:sz="0" w:space="0" w:color="auto"/>
                  </w:divBdr>
                  <w:divsChild>
                    <w:div w:id="1777821882">
                      <w:marLeft w:val="0"/>
                      <w:marRight w:val="0"/>
                      <w:marTop w:val="0"/>
                      <w:marBottom w:val="0"/>
                      <w:divBdr>
                        <w:top w:val="none" w:sz="0" w:space="0" w:color="auto"/>
                        <w:left w:val="none" w:sz="0" w:space="0" w:color="auto"/>
                        <w:bottom w:val="none" w:sz="0" w:space="0" w:color="auto"/>
                        <w:right w:val="none" w:sz="0" w:space="0" w:color="auto"/>
                      </w:divBdr>
                      <w:divsChild>
                        <w:div w:id="1777821873">
                          <w:marLeft w:val="0"/>
                          <w:marRight w:val="0"/>
                          <w:marTop w:val="0"/>
                          <w:marBottom w:val="0"/>
                          <w:divBdr>
                            <w:top w:val="none" w:sz="0" w:space="0" w:color="auto"/>
                            <w:left w:val="none" w:sz="0" w:space="0" w:color="auto"/>
                            <w:bottom w:val="none" w:sz="0" w:space="0" w:color="auto"/>
                            <w:right w:val="none" w:sz="0" w:space="0" w:color="auto"/>
                          </w:divBdr>
                          <w:divsChild>
                            <w:div w:id="1777821872">
                              <w:marLeft w:val="0"/>
                              <w:marRight w:val="0"/>
                              <w:marTop w:val="0"/>
                              <w:marBottom w:val="0"/>
                              <w:divBdr>
                                <w:top w:val="none" w:sz="0" w:space="0" w:color="auto"/>
                                <w:left w:val="none" w:sz="0" w:space="0" w:color="auto"/>
                                <w:bottom w:val="none" w:sz="0" w:space="0" w:color="auto"/>
                                <w:right w:val="none" w:sz="0" w:space="0" w:color="auto"/>
                              </w:divBdr>
                              <w:divsChild>
                                <w:div w:id="1777821877">
                                  <w:marLeft w:val="0"/>
                                  <w:marRight w:val="0"/>
                                  <w:marTop w:val="240"/>
                                  <w:marBottom w:val="240"/>
                                  <w:divBdr>
                                    <w:top w:val="none" w:sz="0" w:space="0" w:color="auto"/>
                                    <w:left w:val="none" w:sz="0" w:space="0" w:color="auto"/>
                                    <w:bottom w:val="none" w:sz="0" w:space="0" w:color="auto"/>
                                    <w:right w:val="none" w:sz="0" w:space="0" w:color="auto"/>
                                  </w:divBdr>
                                  <w:divsChild>
                                    <w:div w:id="1777821871">
                                      <w:marLeft w:val="0"/>
                                      <w:marRight w:val="0"/>
                                      <w:marTop w:val="0"/>
                                      <w:marBottom w:val="0"/>
                                      <w:divBdr>
                                        <w:top w:val="none" w:sz="0" w:space="0" w:color="auto"/>
                                        <w:left w:val="none" w:sz="0" w:space="0" w:color="auto"/>
                                        <w:bottom w:val="none" w:sz="0" w:space="0" w:color="auto"/>
                                        <w:right w:val="none" w:sz="0" w:space="0" w:color="auto"/>
                                      </w:divBdr>
                                      <w:divsChild>
                                        <w:div w:id="1777821880">
                                          <w:marLeft w:val="0"/>
                                          <w:marRight w:val="0"/>
                                          <w:marTop w:val="0"/>
                                          <w:marBottom w:val="0"/>
                                          <w:divBdr>
                                            <w:top w:val="none" w:sz="0" w:space="0" w:color="auto"/>
                                            <w:left w:val="none" w:sz="0" w:space="0" w:color="auto"/>
                                            <w:bottom w:val="none" w:sz="0" w:space="0" w:color="auto"/>
                                            <w:right w:val="none" w:sz="0" w:space="0" w:color="auto"/>
                                          </w:divBdr>
                                          <w:divsChild>
                                            <w:div w:id="1777821870">
                                              <w:marLeft w:val="0"/>
                                              <w:marRight w:val="0"/>
                                              <w:marTop w:val="0"/>
                                              <w:marBottom w:val="0"/>
                                              <w:divBdr>
                                                <w:top w:val="none" w:sz="0" w:space="0" w:color="auto"/>
                                                <w:left w:val="none" w:sz="0" w:space="0" w:color="auto"/>
                                                <w:bottom w:val="none" w:sz="0" w:space="0" w:color="auto"/>
                                                <w:right w:val="none" w:sz="0" w:space="0" w:color="auto"/>
                                              </w:divBdr>
                                              <w:divsChild>
                                                <w:div w:id="1777821865">
                                                  <w:marLeft w:val="0"/>
                                                  <w:marRight w:val="0"/>
                                                  <w:marTop w:val="0"/>
                                                  <w:marBottom w:val="0"/>
                                                  <w:divBdr>
                                                    <w:top w:val="none" w:sz="0" w:space="0" w:color="auto"/>
                                                    <w:left w:val="none" w:sz="0" w:space="0" w:color="auto"/>
                                                    <w:bottom w:val="none" w:sz="0" w:space="0" w:color="auto"/>
                                                    <w:right w:val="none" w:sz="0" w:space="0" w:color="auto"/>
                                                  </w:divBdr>
                                                  <w:divsChild>
                                                    <w:div w:id="1777821879">
                                                      <w:marLeft w:val="0"/>
                                                      <w:marRight w:val="0"/>
                                                      <w:marTop w:val="0"/>
                                                      <w:marBottom w:val="0"/>
                                                      <w:divBdr>
                                                        <w:top w:val="none" w:sz="0" w:space="0" w:color="auto"/>
                                                        <w:left w:val="none" w:sz="0" w:space="0" w:color="auto"/>
                                                        <w:bottom w:val="none" w:sz="0" w:space="0" w:color="auto"/>
                                                        <w:right w:val="none" w:sz="0" w:space="0" w:color="auto"/>
                                                      </w:divBdr>
                                                      <w:divsChild>
                                                        <w:div w:id="1777821868">
                                                          <w:marLeft w:val="0"/>
                                                          <w:marRight w:val="0"/>
                                                          <w:marTop w:val="0"/>
                                                          <w:marBottom w:val="0"/>
                                                          <w:divBdr>
                                                            <w:top w:val="none" w:sz="0" w:space="0" w:color="auto"/>
                                                            <w:left w:val="none" w:sz="0" w:space="0" w:color="auto"/>
                                                            <w:bottom w:val="none" w:sz="0" w:space="0" w:color="auto"/>
                                                            <w:right w:val="none" w:sz="0" w:space="0" w:color="auto"/>
                                                          </w:divBdr>
                                                          <w:divsChild>
                                                            <w:div w:id="1777821874">
                                                              <w:marLeft w:val="0"/>
                                                              <w:marRight w:val="0"/>
                                                              <w:marTop w:val="0"/>
                                                              <w:marBottom w:val="0"/>
                                                              <w:divBdr>
                                                                <w:top w:val="none" w:sz="0" w:space="0" w:color="auto"/>
                                                                <w:left w:val="none" w:sz="0" w:space="0" w:color="auto"/>
                                                                <w:bottom w:val="none" w:sz="0" w:space="0" w:color="auto"/>
                                                                <w:right w:val="none" w:sz="0" w:space="0" w:color="auto"/>
                                                              </w:divBdr>
                                                              <w:divsChild>
                                                                <w:div w:id="1777821867">
                                                                  <w:marLeft w:val="0"/>
                                                                  <w:marRight w:val="0"/>
                                                                  <w:marTop w:val="0"/>
                                                                  <w:marBottom w:val="0"/>
                                                                  <w:divBdr>
                                                                    <w:top w:val="none" w:sz="0" w:space="0" w:color="auto"/>
                                                                    <w:left w:val="none" w:sz="0" w:space="0" w:color="auto"/>
                                                                    <w:bottom w:val="none" w:sz="0" w:space="0" w:color="auto"/>
                                                                    <w:right w:val="none" w:sz="0" w:space="0" w:color="auto"/>
                                                                  </w:divBdr>
                                                                  <w:divsChild>
                                                                    <w:div w:id="1777821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77821875">
      <w:marLeft w:val="0"/>
      <w:marRight w:val="0"/>
      <w:marTop w:val="0"/>
      <w:marBottom w:val="0"/>
      <w:divBdr>
        <w:top w:val="none" w:sz="0" w:space="0" w:color="auto"/>
        <w:left w:val="none" w:sz="0" w:space="0" w:color="auto"/>
        <w:bottom w:val="none" w:sz="0" w:space="0" w:color="auto"/>
        <w:right w:val="none" w:sz="0" w:space="0" w:color="auto"/>
      </w:divBdr>
    </w:div>
    <w:div w:id="177782188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2250</Words>
  <Characters>12375</Characters>
  <Application>Microsoft Office Outlook</Application>
  <DocSecurity>0</DocSecurity>
  <Lines>0</Lines>
  <Paragraphs>0</Paragraphs>
  <ScaleCrop>false</ScaleCrop>
  <Company>INTI Textiles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Observatorio</dc:creator>
  <cp:keywords/>
  <dc:description/>
  <cp:lastModifiedBy>Memi</cp:lastModifiedBy>
  <cp:revision>2</cp:revision>
  <dcterms:created xsi:type="dcterms:W3CDTF">2013-07-12T15:27:00Z</dcterms:created>
  <dcterms:modified xsi:type="dcterms:W3CDTF">2013-07-12T15:27:00Z</dcterms:modified>
</cp:coreProperties>
</file>