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both"/>
        <w:rPr/>
      </w:pPr>
      <w:r w:rsidDel="00000000" w:rsidR="00000000" w:rsidRPr="00000000">
        <w:rPr>
          <w:b w:val="1"/>
          <w:rtl w:val="0"/>
        </w:rPr>
        <w:t xml:space="preserve">Título del proyecto:</w:t>
      </w:r>
      <w:r w:rsidDel="00000000" w:rsidR="00000000" w:rsidRPr="00000000">
        <w:rPr>
          <w:rtl w:val="0"/>
        </w:rPr>
        <w:t xml:space="preserve"> “Producción sustentable en viveros de plantas ornamentales, con énfasis en la reproducción de especies nativas.”</w:t>
      </w:r>
    </w:p>
    <w:p w:rsidR="00000000" w:rsidDel="00000000" w:rsidP="00000000" w:rsidRDefault="00000000" w:rsidRPr="00000000" w14:paraId="00000002">
      <w:pPr>
        <w:spacing w:line="240" w:lineRule="auto"/>
        <w:jc w:val="both"/>
        <w:rPr/>
      </w:pPr>
      <w:r w:rsidDel="00000000" w:rsidR="00000000" w:rsidRPr="00000000">
        <w:rPr>
          <w:b w:val="1"/>
          <w:rtl w:val="0"/>
        </w:rPr>
        <w:t xml:space="preserve">Director/a: </w:t>
      </w:r>
      <w:r w:rsidDel="00000000" w:rsidR="00000000" w:rsidRPr="00000000">
        <w:rPr>
          <w:rtl w:val="0"/>
        </w:rPr>
        <w:t xml:space="preserve">Ing. Agr. M Sc. Buyatti, Marcela Alejandra</w:t>
      </w:r>
    </w:p>
    <w:p w:rsidR="00000000" w:rsidDel="00000000" w:rsidP="00000000" w:rsidRDefault="00000000" w:rsidRPr="00000000" w14:paraId="00000003">
      <w:pPr>
        <w:spacing w:line="240" w:lineRule="auto"/>
        <w:jc w:val="both"/>
        <w:rPr/>
      </w:pPr>
      <w:r w:rsidDel="00000000" w:rsidR="00000000" w:rsidRPr="00000000">
        <w:rPr>
          <w:b w:val="1"/>
          <w:rtl w:val="0"/>
        </w:rPr>
        <w:t xml:space="preserve">Unidad Académica: FCA</w:t>
      </w:r>
      <w:r w:rsidDel="00000000" w:rsidR="00000000" w:rsidRPr="00000000">
        <w:rPr>
          <w:rtl w:val="0"/>
        </w:rPr>
      </w:r>
    </w:p>
    <w:p w:rsidR="00000000" w:rsidDel="00000000" w:rsidP="00000000" w:rsidRDefault="00000000" w:rsidRPr="00000000" w14:paraId="00000004">
      <w:pPr>
        <w:spacing w:line="240" w:lineRule="auto"/>
        <w:jc w:val="both"/>
        <w:rPr/>
      </w:pPr>
      <w:r w:rsidDel="00000000" w:rsidR="00000000" w:rsidRPr="00000000">
        <w:rPr>
          <w:b w:val="1"/>
          <w:rtl w:val="0"/>
        </w:rPr>
        <w:t xml:space="preserve">Perfil del voluntario/a: </w:t>
      </w:r>
      <w:r w:rsidDel="00000000" w:rsidR="00000000" w:rsidRPr="00000000">
        <w:rPr>
          <w:rtl w:val="0"/>
        </w:rPr>
        <w:t xml:space="preserve">Se solicitan voluntarios de carreras afines ( Ciencias Agrarias; Biología / Biodiversidad) para que realicen tareas de apoyo durante las actividades a desarrollarse en los talleres. Los voluntarios deben estar cursando los dos últimos años de las carreras solicitadas.</w:t>
      </w:r>
    </w:p>
    <w:p w:rsidR="00000000" w:rsidDel="00000000" w:rsidP="00000000" w:rsidRDefault="00000000" w:rsidRPr="00000000" w14:paraId="00000005">
      <w:pPr>
        <w:spacing w:line="240" w:lineRule="auto"/>
        <w:jc w:val="both"/>
        <w:rPr/>
      </w:pPr>
      <w:r w:rsidDel="00000000" w:rsidR="00000000" w:rsidRPr="00000000">
        <w:rPr>
          <w:b w:val="1"/>
          <w:rtl w:val="0"/>
        </w:rPr>
        <w:t xml:space="preserve">Desarrollo de actividades:</w:t>
      </w:r>
      <w:r w:rsidDel="00000000" w:rsidR="00000000" w:rsidRPr="00000000">
        <w:rPr>
          <w:rtl w:val="0"/>
        </w:rPr>
        <w:t xml:space="preserve"> Los voluntarios serán capacitados previamente, lo que permitirá que los conocimientos y destrezas a transferir mediante la realización del proyecto, les sirva no solo, para beneficio propio sino, como puntapié para relacionarse con los productores, despertando en los sujetos, el interés por transformarse en seres activos, capaces de recrear la propuesta a través de la adquisición de otras competencias laborales.</w:t>
      </w:r>
    </w:p>
    <w:p w:rsidR="00000000" w:rsidDel="00000000" w:rsidP="00000000" w:rsidRDefault="00000000" w:rsidRPr="00000000" w14:paraId="00000006">
      <w:pPr>
        <w:spacing w:line="240" w:lineRule="auto"/>
        <w:jc w:val="both"/>
        <w:rPr/>
      </w:pPr>
      <w:r w:rsidDel="00000000" w:rsidR="00000000" w:rsidRPr="00000000">
        <w:rPr>
          <w:rtl w:val="0"/>
        </w:rPr>
        <w:t xml:space="preserve">* Reconocimiento y uso de sustratos</w:t>
      </w:r>
    </w:p>
    <w:p w:rsidR="00000000" w:rsidDel="00000000" w:rsidP="00000000" w:rsidRDefault="00000000" w:rsidRPr="00000000" w14:paraId="00000007">
      <w:pPr>
        <w:spacing w:line="240" w:lineRule="auto"/>
        <w:jc w:val="both"/>
        <w:rPr/>
      </w:pPr>
      <w:r w:rsidDel="00000000" w:rsidR="00000000" w:rsidRPr="00000000">
        <w:rPr>
          <w:rtl w:val="0"/>
        </w:rPr>
        <w:t xml:space="preserve">* Compostado </w:t>
      </w:r>
    </w:p>
    <w:p w:rsidR="00000000" w:rsidDel="00000000" w:rsidP="00000000" w:rsidRDefault="00000000" w:rsidRPr="00000000" w14:paraId="00000008">
      <w:pPr>
        <w:spacing w:line="240" w:lineRule="auto"/>
        <w:jc w:val="both"/>
        <w:rPr/>
      </w:pPr>
      <w:r w:rsidDel="00000000" w:rsidR="00000000" w:rsidRPr="00000000">
        <w:rPr>
          <w:rtl w:val="0"/>
        </w:rPr>
        <w:t xml:space="preserve">*Identificación de Especies exóticas y nativas de valor ornamental</w:t>
      </w:r>
    </w:p>
    <w:p w:rsidR="00000000" w:rsidDel="00000000" w:rsidP="00000000" w:rsidRDefault="00000000" w:rsidRPr="00000000" w14:paraId="00000009">
      <w:pPr>
        <w:spacing w:line="240" w:lineRule="auto"/>
        <w:jc w:val="both"/>
        <w:rPr/>
      </w:pPr>
      <w:r w:rsidDel="00000000" w:rsidR="00000000" w:rsidRPr="00000000">
        <w:rPr>
          <w:rtl w:val="0"/>
        </w:rPr>
        <w:t xml:space="preserve">* Definir momento de cosecha de semillas y conservación</w:t>
      </w:r>
    </w:p>
    <w:p w:rsidR="00000000" w:rsidDel="00000000" w:rsidP="00000000" w:rsidRDefault="00000000" w:rsidRPr="00000000" w14:paraId="0000000A">
      <w:pPr>
        <w:spacing w:line="240" w:lineRule="auto"/>
        <w:jc w:val="both"/>
        <w:rPr/>
      </w:pPr>
      <w:r w:rsidDel="00000000" w:rsidR="00000000" w:rsidRPr="00000000">
        <w:rPr>
          <w:rtl w:val="0"/>
        </w:rPr>
        <w:t xml:space="preserve">*Identificar el momento de extracción de estacas/esquejes para enraizamiento y uso de hormonas</w:t>
      </w:r>
    </w:p>
    <w:p w:rsidR="00000000" w:rsidDel="00000000" w:rsidP="00000000" w:rsidRDefault="00000000" w:rsidRPr="00000000" w14:paraId="0000000B">
      <w:pPr>
        <w:spacing w:line="240" w:lineRule="auto"/>
        <w:jc w:val="both"/>
        <w:rPr/>
      </w:pPr>
      <w:r w:rsidDel="00000000" w:rsidR="00000000" w:rsidRPr="00000000">
        <w:rPr>
          <w:rtl w:val="0"/>
        </w:rPr>
        <w:t xml:space="preserve">* Definir parámetros de calidad de los plantines de uso ornamental.</w:t>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