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141736" w14:textId="77777777" w:rsidR="00E535F0" w:rsidRPr="00E535F0" w:rsidRDefault="00E535F0" w:rsidP="00E535F0">
      <w:pPr>
        <w:rPr>
          <w:b/>
          <w:bCs/>
        </w:rPr>
      </w:pPr>
      <w:bookmarkStart w:id="0" w:name="_GoBack"/>
      <w:bookmarkEnd w:id="0"/>
      <w:r w:rsidRPr="00E535F0">
        <w:rPr>
          <w:b/>
          <w:bCs/>
        </w:rPr>
        <w:t>DOLORES ROCCA RIVAROLA</w:t>
      </w:r>
    </w:p>
    <w:p w14:paraId="77CB3F57" w14:textId="77777777" w:rsidR="00E535F0" w:rsidRDefault="00E535F0" w:rsidP="00E535F0">
      <w:r>
        <w:t>Correo Electrónico: doloresrocca@gmail.com</w:t>
      </w:r>
    </w:p>
    <w:p w14:paraId="4B49ECCF" w14:textId="77777777" w:rsidR="00E535F0" w:rsidRPr="00E535F0" w:rsidRDefault="00E535F0" w:rsidP="00E535F0">
      <w:pPr>
        <w:rPr>
          <w:b/>
          <w:bCs/>
        </w:rPr>
      </w:pPr>
      <w:r w:rsidRPr="00E535F0">
        <w:rPr>
          <w:b/>
          <w:bCs/>
        </w:rPr>
        <w:t>FORMACIÓN</w:t>
      </w:r>
    </w:p>
    <w:p w14:paraId="6E0E92F2" w14:textId="77777777" w:rsidR="00E535F0" w:rsidRDefault="00E535F0" w:rsidP="00E535F0">
      <w:pPr>
        <w:jc w:val="both"/>
      </w:pPr>
      <w:r>
        <w:t xml:space="preserve">(2006-2011) Doctorado en Ciencias Sociales de la UBA. Título de la tesis: “En torno al líder: Relaciones y definiciones de pertenencia dentro de los conjuntos oficialistas de </w:t>
      </w:r>
      <w:proofErr w:type="spellStart"/>
      <w:r>
        <w:t>Luiz</w:t>
      </w:r>
      <w:proofErr w:type="spellEnd"/>
      <w:r>
        <w:t xml:space="preserve"> </w:t>
      </w:r>
      <w:proofErr w:type="spellStart"/>
      <w:r>
        <w:t>Inácio</w:t>
      </w:r>
      <w:proofErr w:type="spellEnd"/>
      <w:r>
        <w:t xml:space="preserve"> Lula Da Silva (2002-2006) y Néstor Kirchner (2003-2007)”. Fecha de defensa: 25/08/2011.</w:t>
      </w:r>
    </w:p>
    <w:p w14:paraId="79EE1107" w14:textId="6083FDAF" w:rsidR="005B39F6" w:rsidRDefault="00E535F0" w:rsidP="00E535F0">
      <w:pPr>
        <w:jc w:val="both"/>
      </w:pPr>
      <w:r>
        <w:t>(1998-2003) Licenciatura en Ciencia Política. Universidad de Buenos Aires, Facultad de Ciencias Sociales.</w:t>
      </w:r>
    </w:p>
    <w:p w14:paraId="42A7FCA3" w14:textId="32E69899" w:rsidR="00E535F0" w:rsidRDefault="00E535F0" w:rsidP="00E535F0">
      <w:pPr>
        <w:jc w:val="both"/>
        <w:rPr>
          <w:b/>
          <w:bCs/>
        </w:rPr>
      </w:pPr>
      <w:r w:rsidRPr="00E535F0">
        <w:rPr>
          <w:b/>
          <w:bCs/>
        </w:rPr>
        <w:t>ANTECEDENTES ACADÉMICOS</w:t>
      </w:r>
    </w:p>
    <w:p w14:paraId="50D3A193" w14:textId="77777777" w:rsidR="00E535F0" w:rsidRPr="00E535F0" w:rsidRDefault="00E535F0" w:rsidP="00E535F0">
      <w:pPr>
        <w:jc w:val="both"/>
      </w:pPr>
      <w:r w:rsidRPr="00E535F0">
        <w:t>CARGOS Y BECAS</w:t>
      </w:r>
    </w:p>
    <w:p w14:paraId="61EA60F0" w14:textId="77777777" w:rsidR="00E535F0" w:rsidRPr="00E535F0" w:rsidRDefault="00E535F0" w:rsidP="00E535F0">
      <w:pPr>
        <w:jc w:val="both"/>
      </w:pPr>
      <w:r w:rsidRPr="00E535F0">
        <w:t>(Desde 2016) Investigadora en el Instituto Gino Germani. Resolución CD (</w:t>
      </w:r>
      <w:proofErr w:type="spellStart"/>
      <w:r w:rsidRPr="00E535F0">
        <w:t>Fac</w:t>
      </w:r>
      <w:proofErr w:type="spellEnd"/>
      <w:r w:rsidRPr="00E535F0">
        <w:t xml:space="preserve">. de Cs Sociales) </w:t>
      </w:r>
      <w:proofErr w:type="spellStart"/>
      <w:r w:rsidRPr="00E535F0">
        <w:t>Nro</w:t>
      </w:r>
      <w:proofErr w:type="spellEnd"/>
      <w:r w:rsidRPr="00E535F0">
        <w:t xml:space="preserve"> 2332.</w:t>
      </w:r>
    </w:p>
    <w:p w14:paraId="53790138" w14:textId="6E06D72F" w:rsidR="00E535F0" w:rsidRDefault="00E535F0" w:rsidP="00E535F0">
      <w:pPr>
        <w:jc w:val="both"/>
      </w:pPr>
      <w:r w:rsidRPr="00E535F0">
        <w:t xml:space="preserve">(Desde octubre de 2015) Investigadora Asistente del Consejo Nacional de Investigaciones Científicas y Técnicas (CONICET). Resolución de selección para la Carrera del Investigador Científico y Tecnológico del Directorio del CONICET N°1544, 4 de mayo de 2015. </w:t>
      </w:r>
    </w:p>
    <w:p w14:paraId="1F1A9931" w14:textId="77777777" w:rsidR="00E535F0" w:rsidRPr="00E535F0" w:rsidRDefault="00E535F0" w:rsidP="00E535F0">
      <w:pPr>
        <w:jc w:val="both"/>
        <w:rPr>
          <w:b/>
          <w:bCs/>
        </w:rPr>
      </w:pPr>
      <w:r w:rsidRPr="00E535F0">
        <w:rPr>
          <w:b/>
          <w:bCs/>
        </w:rPr>
        <w:t>DOCENCIA UNIVERSITARIA</w:t>
      </w:r>
    </w:p>
    <w:p w14:paraId="72C525B7" w14:textId="77777777" w:rsidR="00E535F0" w:rsidRDefault="00E535F0" w:rsidP="00E535F0">
      <w:pPr>
        <w:jc w:val="both"/>
      </w:pPr>
      <w:r>
        <w:t>Grado</w:t>
      </w:r>
    </w:p>
    <w:p w14:paraId="1044BFF1" w14:textId="77777777" w:rsidR="00E535F0" w:rsidRDefault="00E535F0" w:rsidP="00E535F0">
      <w:pPr>
        <w:jc w:val="both"/>
      </w:pPr>
      <w:r>
        <w:t xml:space="preserve">(2004-actualidad) Ayudante de primera en la materia Historia Contemporánea, Cátedra De </w:t>
      </w:r>
      <w:proofErr w:type="spellStart"/>
      <w:r>
        <w:t>Privitellio</w:t>
      </w:r>
      <w:proofErr w:type="spellEnd"/>
      <w:r>
        <w:t xml:space="preserve"> (hasta 2011, cátedra </w:t>
      </w:r>
      <w:proofErr w:type="spellStart"/>
      <w:r>
        <w:t>Raccolin</w:t>
      </w:r>
      <w:proofErr w:type="spellEnd"/>
      <w:r>
        <w:t>), Carrera de Ciencia Política, Facultad de Ciencias Sociales, UBA. Desde 2008, ayudante de primera REGULAR.</w:t>
      </w:r>
    </w:p>
    <w:p w14:paraId="388427BD" w14:textId="77777777" w:rsidR="00E535F0" w:rsidRDefault="00E535F0" w:rsidP="00E535F0">
      <w:pPr>
        <w:jc w:val="both"/>
      </w:pPr>
      <w:r>
        <w:t xml:space="preserve">(Primer y segundo cuatrimestre de 2011) Profesora Adjunta en las materias Historia Universal I e Historia Universal II, cátedra </w:t>
      </w:r>
      <w:proofErr w:type="spellStart"/>
      <w:r>
        <w:t>Raccolin</w:t>
      </w:r>
      <w:proofErr w:type="spellEnd"/>
      <w:r>
        <w:t>, Carreras de Ciencia Política y Relaciones Internacionales de la Universidad Abierta Interamericana (UAI).</w:t>
      </w:r>
    </w:p>
    <w:p w14:paraId="6536CA2F" w14:textId="1F27BB4E" w:rsidR="00E535F0" w:rsidRDefault="00E535F0" w:rsidP="00E535F0">
      <w:pPr>
        <w:jc w:val="both"/>
      </w:pPr>
      <w:r>
        <w:t>(Segundo cuatrimestre de 2011) Profesora Adjunta en la materia Historia Política Argentina, Cátedra Quinterno, Carreras de Ciencia Política y Relaciones Internacionales de la Universidad Abierta Interamericana (UAI).</w:t>
      </w:r>
    </w:p>
    <w:p w14:paraId="22A276A2" w14:textId="77777777" w:rsidR="00E535F0" w:rsidRPr="00E535F0" w:rsidRDefault="00E535F0" w:rsidP="00E535F0">
      <w:pPr>
        <w:jc w:val="both"/>
        <w:rPr>
          <w:b/>
          <w:bCs/>
        </w:rPr>
      </w:pPr>
      <w:r w:rsidRPr="00E535F0">
        <w:rPr>
          <w:b/>
          <w:bCs/>
        </w:rPr>
        <w:t>PARTICIPACIÓN EN PROYECTOS DE INVESTIGACIÓN ACREDITADOS</w:t>
      </w:r>
    </w:p>
    <w:p w14:paraId="4DADF7B9" w14:textId="77777777" w:rsidR="00E535F0" w:rsidRDefault="00E535F0" w:rsidP="00E535F0">
      <w:pPr>
        <w:jc w:val="both"/>
      </w:pPr>
      <w:r>
        <w:t>(Actualmente) Integrante del “Grupo Responsable” del proyecto PICT 201-0078 “Militancia juvenil en democracia. Un estudio comparativo del activismo político en la recuperación democrática (1982-1987) y en el pasado inmediato (2008-2015)”, dirigido por Melina Vázquez en el Instituto de Investigaciones Gino Germani. Proyecto trianual, desde 2017, financiado por la Agencia Nacional de Promoción Científica y Tecnológica.</w:t>
      </w:r>
    </w:p>
    <w:p w14:paraId="26054A00" w14:textId="77777777" w:rsidR="00E535F0" w:rsidRDefault="00E535F0" w:rsidP="00E535F0">
      <w:pPr>
        <w:jc w:val="both"/>
      </w:pPr>
      <w:r>
        <w:t xml:space="preserve">(Actualmente) Colaboradora externa/Investigadora del proyecto </w:t>
      </w:r>
      <w:proofErr w:type="spellStart"/>
      <w:r>
        <w:t>UBACyT</w:t>
      </w:r>
      <w:proofErr w:type="spellEnd"/>
      <w:r>
        <w:t xml:space="preserve"> 2014-2017 “Jóvenes militantes y espacios juveniles en agrupaciones político partidarias: una aproximación a las formas de compromiso juvenil luego de la crisis de 2001”, dirigido por Melina Vázquez y codirigido por Pablo </w:t>
      </w:r>
      <w:proofErr w:type="spellStart"/>
      <w:r>
        <w:t>Vommaro</w:t>
      </w:r>
      <w:proofErr w:type="spellEnd"/>
      <w:r>
        <w:t>.</w:t>
      </w:r>
    </w:p>
    <w:p w14:paraId="5249567B" w14:textId="40244778" w:rsidR="00E535F0" w:rsidRDefault="00E535F0" w:rsidP="00E535F0">
      <w:pPr>
        <w:jc w:val="both"/>
      </w:pPr>
      <w:r>
        <w:t>.</w:t>
      </w:r>
    </w:p>
    <w:p w14:paraId="32DA6697" w14:textId="77777777" w:rsidR="00E535F0" w:rsidRPr="00E535F0" w:rsidRDefault="00E535F0" w:rsidP="00E535F0">
      <w:pPr>
        <w:jc w:val="both"/>
        <w:rPr>
          <w:b/>
          <w:bCs/>
        </w:rPr>
      </w:pPr>
      <w:r w:rsidRPr="00E535F0">
        <w:rPr>
          <w:b/>
          <w:bCs/>
        </w:rPr>
        <w:lastRenderedPageBreak/>
        <w:t>PUBLICACIONES</w:t>
      </w:r>
    </w:p>
    <w:p w14:paraId="7F9E882B" w14:textId="438E149D" w:rsidR="00E535F0" w:rsidRPr="000555BF" w:rsidRDefault="00E535F0" w:rsidP="00E535F0">
      <w:pPr>
        <w:jc w:val="both"/>
        <w:rPr>
          <w:b/>
          <w:bCs/>
        </w:rPr>
      </w:pPr>
      <w:r w:rsidRPr="000555BF">
        <w:rPr>
          <w:b/>
          <w:bCs/>
        </w:rPr>
        <w:t>Capítulos de libros (selección):</w:t>
      </w:r>
    </w:p>
    <w:p w14:paraId="071A657A" w14:textId="177A0FA7" w:rsidR="00E535F0" w:rsidRDefault="00E535F0" w:rsidP="00E535F0">
      <w:pPr>
        <w:jc w:val="both"/>
      </w:pPr>
      <w:r>
        <w:t xml:space="preserve">- (2018). “Tres momentos de la movilización política reciente en Brasil (2013-2016)”. En: Lucca, Juan Bautista; Iglesias, Esteban; Pinillos, Cintia (compiladores). Política Brasileña. Universidad Nacional de Entre Ríos (UNER). </w:t>
      </w:r>
    </w:p>
    <w:p w14:paraId="6B0C36E2" w14:textId="40B72A99" w:rsidR="00E535F0" w:rsidRDefault="00E535F0" w:rsidP="00E535F0">
      <w:pPr>
        <w:jc w:val="both"/>
      </w:pPr>
      <w:r>
        <w:t xml:space="preserve">- (2018). “Juventudes militantes: dedicación, formación y vínculo político en Argentina y Brasil en tres generaciones de activistas”, en: Beretta, Diego; Laredo, Fernando; Núñez, Pedro y </w:t>
      </w:r>
      <w:proofErr w:type="spellStart"/>
      <w:r>
        <w:t>Vommaro</w:t>
      </w:r>
      <w:proofErr w:type="spellEnd"/>
      <w:r>
        <w:t xml:space="preserve">, Pablo (Compiladores). Políticas de juventudes y participación política. Perspectivas, agendas y ámbitos de militancia. Rosario, UNR-CLACSO. </w:t>
      </w:r>
    </w:p>
    <w:p w14:paraId="70E0B35B" w14:textId="4DE9FA83" w:rsidR="00E535F0" w:rsidRDefault="00E535F0" w:rsidP="00E535F0">
      <w:pPr>
        <w:jc w:val="both"/>
      </w:pPr>
      <w:r>
        <w:t xml:space="preserve">- (2017). “Oscilaciones en la construcción identitaria y las bases de sustentación activa a lo largo del período kirchnerista en Argentina (2003-2015)”, en: Vidal de la Rosa, Godofredo (coord.). Política Latinoamericana Contemporánea. México DF: Universidad Autónoma Metropolitana. </w:t>
      </w:r>
    </w:p>
    <w:p w14:paraId="774D9115" w14:textId="243C3FA5" w:rsidR="00E535F0" w:rsidRDefault="00E535F0" w:rsidP="00E535F0">
      <w:pPr>
        <w:jc w:val="both"/>
      </w:pPr>
      <w:r>
        <w:t xml:space="preserve">- (2017) “La militancia kirchnerista: tres momentos del compromiso activo oficialista (2003 y 2015)”, en: </w:t>
      </w:r>
      <w:proofErr w:type="spellStart"/>
      <w:r>
        <w:t>Pucciarelli</w:t>
      </w:r>
      <w:proofErr w:type="spellEnd"/>
      <w:r>
        <w:t xml:space="preserve">, A. y </w:t>
      </w:r>
      <w:proofErr w:type="spellStart"/>
      <w:r>
        <w:t>Castellani</w:t>
      </w:r>
      <w:proofErr w:type="spellEnd"/>
      <w:r>
        <w:t xml:space="preserve">, A. (coord.). Los años del kirchnerismo. Buenos Aires: Siglo XXI. </w:t>
      </w:r>
    </w:p>
    <w:p w14:paraId="75C3C98A" w14:textId="36625E6E" w:rsidR="00E535F0" w:rsidRDefault="00E535F0" w:rsidP="00E535F0">
      <w:pPr>
        <w:jc w:val="both"/>
      </w:pPr>
      <w:r>
        <w:t xml:space="preserve">- [EN COAUTORÍA] Vázquez, M., Rocca Rivarola, D. y </w:t>
      </w:r>
      <w:proofErr w:type="spellStart"/>
      <w:r>
        <w:t>Cozachcow</w:t>
      </w:r>
      <w:proofErr w:type="spellEnd"/>
      <w:r>
        <w:t xml:space="preserve">, A. (2017). “Fotografías de las juventudes militantes en Argentina. Un análisis de los compromisos políticos juveniles en el Movimiento Evita, el Partido Socialista y el PRO entre 2013 y 2015”. En: Vázquez, M.; </w:t>
      </w:r>
      <w:proofErr w:type="spellStart"/>
      <w:r>
        <w:t>Vommaro</w:t>
      </w:r>
      <w:proofErr w:type="spellEnd"/>
      <w:r>
        <w:t xml:space="preserve">, P; </w:t>
      </w:r>
      <w:proofErr w:type="spellStart"/>
      <w:r>
        <w:t>Nuñez</w:t>
      </w:r>
      <w:proofErr w:type="spellEnd"/>
      <w:r>
        <w:t>, P. y Blanco, R. (</w:t>
      </w:r>
      <w:proofErr w:type="spellStart"/>
      <w:r>
        <w:t>comps</w:t>
      </w:r>
      <w:proofErr w:type="spellEnd"/>
      <w:r>
        <w:t xml:space="preserve">.). Militancias juveniles en la Argentina democrática. Trayectorias, espacios y figuras de activismo. Buenos Aires: Imago </w:t>
      </w:r>
      <w:proofErr w:type="spellStart"/>
      <w:r>
        <w:t>Mundi</w:t>
      </w:r>
      <w:proofErr w:type="spellEnd"/>
      <w:r>
        <w:t xml:space="preserve">. </w:t>
      </w:r>
    </w:p>
    <w:p w14:paraId="73179729" w14:textId="5DCBFFE4" w:rsidR="00E535F0" w:rsidRDefault="00E535F0" w:rsidP="00E535F0">
      <w:pPr>
        <w:jc w:val="both"/>
      </w:pPr>
      <w:r>
        <w:t xml:space="preserve">- (2012) “¿Partido oficial o actor relegado? El PJ y el PT durante el gobierno de Néstor Kirchner y </w:t>
      </w:r>
      <w:proofErr w:type="spellStart"/>
      <w:r>
        <w:t>Luiz</w:t>
      </w:r>
      <w:proofErr w:type="spellEnd"/>
      <w:r>
        <w:t xml:space="preserve"> </w:t>
      </w:r>
      <w:proofErr w:type="spellStart"/>
      <w:r>
        <w:t>Inácio</w:t>
      </w:r>
      <w:proofErr w:type="spellEnd"/>
      <w:r>
        <w:t xml:space="preserve"> Lula da Silva”, en: </w:t>
      </w:r>
      <w:proofErr w:type="spellStart"/>
      <w:r>
        <w:t>Cheresky</w:t>
      </w:r>
      <w:proofErr w:type="spellEnd"/>
      <w:r>
        <w:t xml:space="preserve">, Isidoro y </w:t>
      </w:r>
      <w:proofErr w:type="spellStart"/>
      <w:r>
        <w:t>Dabene</w:t>
      </w:r>
      <w:proofErr w:type="spellEnd"/>
      <w:r>
        <w:t>, Olivier (</w:t>
      </w:r>
      <w:proofErr w:type="spellStart"/>
      <w:r>
        <w:t>comps</w:t>
      </w:r>
      <w:proofErr w:type="spellEnd"/>
      <w:r>
        <w:t xml:space="preserve">.): Ciudadanía y representación política. Argentina en perspectiva comparada. Publicación online en sitios del OPALC y del Centro de Estudios Políticos (CEP). </w:t>
      </w:r>
    </w:p>
    <w:p w14:paraId="01461F8C" w14:textId="3CB99D29" w:rsidR="00E535F0" w:rsidRDefault="00E535F0" w:rsidP="00E535F0">
      <w:pPr>
        <w:jc w:val="both"/>
      </w:pPr>
      <w:r>
        <w:t xml:space="preserve">- (2012) “Las bases de sustentación activa del gobierno kirchnerista. Condiciones al interior del oficialismo en la mirada de Justicialistas y transversales”, en: </w:t>
      </w:r>
      <w:proofErr w:type="spellStart"/>
      <w:r>
        <w:t>Cheresky</w:t>
      </w:r>
      <w:proofErr w:type="spellEnd"/>
      <w:r>
        <w:t xml:space="preserve">, Isidoro y </w:t>
      </w:r>
      <w:proofErr w:type="spellStart"/>
      <w:r>
        <w:t>Annunziata</w:t>
      </w:r>
      <w:proofErr w:type="spellEnd"/>
      <w:r>
        <w:t>, Rocío (</w:t>
      </w:r>
      <w:proofErr w:type="spellStart"/>
      <w:r>
        <w:t>comps</w:t>
      </w:r>
      <w:proofErr w:type="spellEnd"/>
      <w:r>
        <w:t>.): Sin programa, sin promesa. Liderazgos y procesos electorales en Argentina. Buenos Aires: Prometeo.</w:t>
      </w:r>
    </w:p>
    <w:p w14:paraId="37CEEFD5" w14:textId="30E44950" w:rsidR="00E535F0" w:rsidRPr="000555BF" w:rsidRDefault="00E535F0" w:rsidP="00E535F0">
      <w:pPr>
        <w:jc w:val="both"/>
        <w:rPr>
          <w:b/>
          <w:bCs/>
        </w:rPr>
      </w:pPr>
      <w:r w:rsidRPr="000555BF">
        <w:rPr>
          <w:b/>
          <w:bCs/>
        </w:rPr>
        <w:t>Artículos en revistas con referato (selección)</w:t>
      </w:r>
    </w:p>
    <w:p w14:paraId="385B253F" w14:textId="5CF9E5A8" w:rsidR="00E535F0" w:rsidRDefault="00E535F0" w:rsidP="00E535F0">
      <w:pPr>
        <w:jc w:val="both"/>
      </w:pPr>
      <w:r>
        <w:t xml:space="preserve">(2019) “Militancia y Estado: Concepciones y prácticas en organizaciones afines al gobierno en Brasil (2003 2016) y Argentina (2003 2015)”. Revista Perfiles Latinoamericanos, N.53. FLACSO México. </w:t>
      </w:r>
    </w:p>
    <w:p w14:paraId="1BB0B057" w14:textId="79EC51A4" w:rsidR="00E535F0" w:rsidRDefault="00E535F0" w:rsidP="00E535F0">
      <w:pPr>
        <w:jc w:val="both"/>
      </w:pPr>
      <w:r>
        <w:t xml:space="preserve">PUBLICADOS - [EN COAUTORÍA] Rocca Rivarola, D. y </w:t>
      </w:r>
      <w:proofErr w:type="spellStart"/>
      <w:r>
        <w:t>Moscovich</w:t>
      </w:r>
      <w:proofErr w:type="spellEnd"/>
      <w:r>
        <w:t xml:space="preserve">, N. (2018). “Representación visual y simbólica de la militancia en las campañas electorales de Cristina F. de Kirchner (2007 y 2011) y Dilma Rousseff (2010 y 2014)”. </w:t>
      </w:r>
      <w:proofErr w:type="spellStart"/>
      <w:r>
        <w:t>Opinião</w:t>
      </w:r>
      <w:proofErr w:type="spellEnd"/>
      <w:r>
        <w:t xml:space="preserve"> Pública [online]. Vol.24, N.1, pp.144-177. ISSN 0104-6276. </w:t>
      </w:r>
      <w:proofErr w:type="spellStart"/>
      <w:r>
        <w:t>Universidade</w:t>
      </w:r>
      <w:proofErr w:type="spellEnd"/>
      <w:r>
        <w:t xml:space="preserve"> Estadual de </w:t>
      </w:r>
      <w:proofErr w:type="spellStart"/>
      <w:r>
        <w:t>Campinas</w:t>
      </w:r>
      <w:proofErr w:type="spellEnd"/>
      <w:r>
        <w:t xml:space="preserve">. </w:t>
      </w:r>
    </w:p>
    <w:p w14:paraId="4CB9BF58" w14:textId="77777777" w:rsidR="0016096B" w:rsidRDefault="00E535F0" w:rsidP="00E535F0">
      <w:pPr>
        <w:jc w:val="both"/>
      </w:pPr>
      <w:r>
        <w:t xml:space="preserve">- (2018). “Sentidos de la militancia en Argentina y Brasil: análisis de los significados asignados al compromiso político en tres generaciones de militantes oficialistas según su momento de </w:t>
      </w:r>
      <w:r>
        <w:lastRenderedPageBreak/>
        <w:t>incorporación al activismo juvenil”. Revista Ánfora No. 44, Vol. 25, Universidad Autónoma de Manizales (UAM, Colombia). Pp. 205 – 232. ISSN: 0121-6538.</w:t>
      </w:r>
    </w:p>
    <w:p w14:paraId="40DD530F" w14:textId="3094E119" w:rsidR="00E535F0" w:rsidRPr="00E535F0" w:rsidRDefault="00E535F0" w:rsidP="00E535F0">
      <w:pPr>
        <w:jc w:val="both"/>
      </w:pPr>
      <w:r>
        <w:t xml:space="preserve">- (2018) “Militancia en Brasil y Argentina: Reflexiones a partir de la observación participante en actos y reuniones de las organizaciones oficialistas en los gobiernos de Dilma Rousseff e Cristina Fernández de Kirchner”. Revista </w:t>
      </w:r>
      <w:proofErr w:type="spellStart"/>
      <w:r>
        <w:t>Estudos</w:t>
      </w:r>
      <w:proofErr w:type="spellEnd"/>
      <w:r>
        <w:t xml:space="preserve"> Políticos. Vol. 8. N. 1. p. 22 – 48. ISSN: 2177-2851, </w:t>
      </w:r>
      <w:proofErr w:type="spellStart"/>
      <w:r>
        <w:t>Universidade</w:t>
      </w:r>
      <w:proofErr w:type="spellEnd"/>
      <w:r>
        <w:t xml:space="preserve"> Federal </w:t>
      </w:r>
      <w:proofErr w:type="spellStart"/>
      <w:r>
        <w:t>Flu</w:t>
      </w:r>
      <w:proofErr w:type="spellEnd"/>
      <w:r>
        <w:t xml:space="preserve"> </w:t>
      </w:r>
      <w:proofErr w:type="spellStart"/>
      <w:r>
        <w:t>minense</w:t>
      </w:r>
      <w:proofErr w:type="spellEnd"/>
      <w:r>
        <w:t xml:space="preserve">. </w:t>
      </w:r>
    </w:p>
    <w:sectPr w:rsidR="00E535F0" w:rsidRPr="00E535F0" w:rsidSect="004D0D3B">
      <w:pgSz w:w="11906" w:h="16838" w:code="9"/>
      <w:pgMar w:top="2000" w:right="1700" w:bottom="1400" w:left="1700" w:header="851" w:footer="567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F0"/>
    <w:rsid w:val="000555BF"/>
    <w:rsid w:val="0016096B"/>
    <w:rsid w:val="004D0D3B"/>
    <w:rsid w:val="005B39F6"/>
    <w:rsid w:val="00743B57"/>
    <w:rsid w:val="00E5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70C28"/>
  <w15:chartTrackingRefBased/>
  <w15:docId w15:val="{22073E14-9AAD-48D6-8164-7A1FDE9A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2021-07-18T22:48:00Z</dcterms:created>
  <dcterms:modified xsi:type="dcterms:W3CDTF">2021-07-18T22:48:00Z</dcterms:modified>
</cp:coreProperties>
</file>