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E6" w:rsidRDefault="00F509E6" w:rsidP="00F509E6">
      <w:pPr>
        <w:spacing w:after="0" w:line="240" w:lineRule="auto"/>
        <w:jc w:val="center"/>
        <w:rPr>
          <w:b/>
          <w:lang w:val="es-AR"/>
        </w:rPr>
      </w:pPr>
      <w:r w:rsidRPr="00BC7151">
        <w:rPr>
          <w:b/>
          <w:lang w:val="es-AR"/>
        </w:rPr>
        <w:t>ELECCIONES REPRESENTANTES ESTUDIANTILES PARA LOS DEPARTAMENTOS DE CIENCIA POLITICA, CIENCIAS NATURALES, FILOSOFÍA, GEOGRAFÍA, HISTORIA, LETRAS, MATEMÁTICA Y SOCIOLOGÍA (Resolución CD 166/24)</w:t>
      </w:r>
    </w:p>
    <w:p w:rsidR="00F509E6" w:rsidRDefault="00F509E6" w:rsidP="00F509E6">
      <w:pPr>
        <w:spacing w:after="0" w:line="240" w:lineRule="auto"/>
        <w:jc w:val="center"/>
        <w:rPr>
          <w:b/>
          <w:lang w:val="es-AR"/>
        </w:rPr>
      </w:pPr>
    </w:p>
    <w:p w:rsidR="00F509E6" w:rsidRDefault="00F509E6" w:rsidP="00F509E6">
      <w:pPr>
        <w:spacing w:after="0" w:line="240" w:lineRule="auto"/>
        <w:jc w:val="center"/>
        <w:rPr>
          <w:b/>
          <w:lang w:val="es-AR"/>
        </w:rPr>
      </w:pPr>
      <w:r>
        <w:rPr>
          <w:b/>
          <w:lang w:val="es-AR"/>
        </w:rPr>
        <w:t>FORMULARIO DE SOLICITUD DE INCORPORACIONES Y DE SUPRESIONES AL PADRÓN ELECTORAL</w:t>
      </w:r>
    </w:p>
    <w:p w:rsidR="00F509E6" w:rsidRPr="00BC7151" w:rsidRDefault="00F509E6" w:rsidP="00F509E6">
      <w:pPr>
        <w:spacing w:after="0" w:line="240" w:lineRule="auto"/>
        <w:jc w:val="center"/>
        <w:rPr>
          <w:lang w:val="es-AR"/>
        </w:rPr>
      </w:pPr>
      <w:r w:rsidRPr="00BC7151">
        <w:rPr>
          <w:lang w:val="es-AR"/>
        </w:rPr>
        <w:t xml:space="preserve">(completar un formulario por Departamento en formato Word y enviar hasta el 20 de mayo al correo electrónico: </w:t>
      </w:r>
      <w:r w:rsidRPr="00BC7151">
        <w:rPr>
          <w:rFonts w:ascii="Times New Roman" w:eastAsia="Times New Roman" w:hAnsi="Times New Roman" w:cs="Times New Roman"/>
          <w:lang w:val="es-AR"/>
        </w:rPr>
        <w:t>eleccionesestudiantiles.fhuc@gmail.com)</w:t>
      </w: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</w:p>
    <w:p w:rsidR="00F509E6" w:rsidRPr="003322ED" w:rsidRDefault="00F509E6" w:rsidP="00F509E6">
      <w:pPr>
        <w:spacing w:after="0" w:line="240" w:lineRule="auto"/>
        <w:jc w:val="both"/>
        <w:rPr>
          <w:b/>
          <w:lang w:val="es-AR"/>
        </w:rPr>
      </w:pPr>
      <w:r w:rsidRPr="003322ED">
        <w:rPr>
          <w:b/>
          <w:lang w:val="es-AR"/>
        </w:rPr>
        <w:t xml:space="preserve">DEPARTAMENTO: </w:t>
      </w:r>
      <w:r w:rsidRPr="003322ED">
        <w:rPr>
          <w:lang w:val="es-AR"/>
        </w:rPr>
        <w:t>………………………………………</w:t>
      </w: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  <w:r>
        <w:rPr>
          <w:lang w:val="es-AR"/>
        </w:rPr>
        <w:t xml:space="preserve"> </w:t>
      </w: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  <w:r>
        <w:rPr>
          <w:lang w:val="es-AR"/>
        </w:rPr>
        <w:t>Solicitud de incorporaciones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APELLIDO</w:t>
            </w: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NOMBRE</w:t>
            </w: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NÚMERO DOCUMENTO</w:t>
            </w: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</w:tbl>
    <w:p w:rsidR="00F509E6" w:rsidRDefault="00F509E6" w:rsidP="00F509E6">
      <w:pPr>
        <w:spacing w:after="0" w:line="240" w:lineRule="auto"/>
        <w:jc w:val="both"/>
        <w:rPr>
          <w:lang w:val="es-AR"/>
        </w:rPr>
      </w:pPr>
      <w:r>
        <w:rPr>
          <w:lang w:val="es-AR"/>
        </w:rPr>
        <w:t>Agregar las filas que resulten necesarias</w:t>
      </w: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</w:p>
    <w:p w:rsidR="00F509E6" w:rsidRDefault="00F509E6" w:rsidP="00F509E6">
      <w:pPr>
        <w:spacing w:after="0" w:line="240" w:lineRule="auto"/>
        <w:jc w:val="both"/>
        <w:rPr>
          <w:lang w:val="es-AR"/>
        </w:rPr>
      </w:pPr>
      <w:r>
        <w:rPr>
          <w:lang w:val="es-AR"/>
        </w:rPr>
        <w:t>Solicitud de supresiones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APELLIDO</w:t>
            </w: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NOMBRE</w:t>
            </w: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NÚMERO DOCUMENTO</w:t>
            </w: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  <w:tr w:rsidR="00F509E6" w:rsidTr="005E571B">
        <w:tc>
          <w:tcPr>
            <w:tcW w:w="2942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  <w:tc>
          <w:tcPr>
            <w:tcW w:w="2943" w:type="dxa"/>
          </w:tcPr>
          <w:p w:rsidR="00F509E6" w:rsidRDefault="00F509E6" w:rsidP="005E571B">
            <w:pPr>
              <w:jc w:val="both"/>
              <w:rPr>
                <w:lang w:val="es-AR"/>
              </w:rPr>
            </w:pPr>
          </w:p>
        </w:tc>
      </w:tr>
    </w:tbl>
    <w:p w:rsidR="00F509E6" w:rsidRDefault="00F509E6" w:rsidP="00F509E6">
      <w:pPr>
        <w:spacing w:after="0" w:line="240" w:lineRule="auto"/>
        <w:jc w:val="both"/>
        <w:rPr>
          <w:lang w:val="es-AR"/>
        </w:rPr>
      </w:pPr>
    </w:p>
    <w:p w:rsidR="00F509E6" w:rsidRDefault="00F509E6" w:rsidP="00F509E6">
      <w:pPr>
        <w:spacing w:after="0" w:line="240" w:lineRule="auto"/>
        <w:rPr>
          <w:lang w:val="es-AR"/>
        </w:rPr>
      </w:pPr>
    </w:p>
    <w:p w:rsidR="00F509E6" w:rsidRDefault="00F509E6" w:rsidP="00F509E6">
      <w:pPr>
        <w:spacing w:after="0" w:line="240" w:lineRule="auto"/>
        <w:rPr>
          <w:lang w:val="es-AR"/>
        </w:rPr>
      </w:pPr>
      <w:r>
        <w:rPr>
          <w:lang w:val="es-AR"/>
        </w:rPr>
        <w:t>Observaciones (no es obligatorio completar este punto, pero se puede argumentar alguna o todas las solicitudes realizadas)</w:t>
      </w:r>
    </w:p>
    <w:p w:rsidR="00F509E6" w:rsidRDefault="00F509E6" w:rsidP="00F509E6">
      <w:pPr>
        <w:spacing w:after="0" w:line="240" w:lineRule="auto"/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9E6" w:rsidRDefault="00F509E6" w:rsidP="00F509E6">
      <w:pPr>
        <w:spacing w:after="0" w:line="240" w:lineRule="auto"/>
        <w:rPr>
          <w:lang w:val="es-AR"/>
        </w:rPr>
      </w:pPr>
    </w:p>
    <w:p w:rsidR="00F509E6" w:rsidRDefault="00F509E6" w:rsidP="00F509E6">
      <w:pPr>
        <w:spacing w:after="0" w:line="240" w:lineRule="auto"/>
        <w:rPr>
          <w:lang w:val="es-AR"/>
        </w:rPr>
      </w:pPr>
    </w:p>
    <w:p w:rsidR="00F509E6" w:rsidRDefault="00F509E6" w:rsidP="00F509E6">
      <w:pPr>
        <w:spacing w:after="0" w:line="240" w:lineRule="auto"/>
        <w:rPr>
          <w:lang w:val="es-AR"/>
        </w:rPr>
      </w:pPr>
    </w:p>
    <w:p w:rsidR="00F509E6" w:rsidRDefault="00F509E6" w:rsidP="00F509E6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………………………………..</w:t>
      </w:r>
    </w:p>
    <w:p w:rsidR="00F509E6" w:rsidRDefault="00F509E6" w:rsidP="00F509E6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 FIRMA (digital)</w:t>
      </w:r>
    </w:p>
    <w:p w:rsidR="00F509E6" w:rsidRDefault="00F509E6" w:rsidP="00F509E6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 ACLARACIÓN:</w:t>
      </w:r>
    </w:p>
    <w:p w:rsidR="00F509E6" w:rsidRDefault="00F509E6" w:rsidP="00F509E6">
      <w:pPr>
        <w:spacing w:after="0" w:line="240" w:lineRule="auto"/>
        <w:ind w:left="4320"/>
        <w:rPr>
          <w:lang w:val="es-AR"/>
        </w:rPr>
      </w:pPr>
      <w:r>
        <w:rPr>
          <w:lang w:val="es-AR"/>
        </w:rPr>
        <w:t xml:space="preserve">       DNI:</w:t>
      </w:r>
    </w:p>
    <w:p w:rsidR="00F509E6" w:rsidRPr="003B1C87" w:rsidRDefault="00F509E6" w:rsidP="00F509E6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CORREO ELECTRÓNICO:</w:t>
      </w:r>
    </w:p>
    <w:p w:rsidR="00791861" w:rsidRPr="00F509E6" w:rsidRDefault="00791861">
      <w:pPr>
        <w:rPr>
          <w:lang w:val="es-AR"/>
        </w:rPr>
      </w:pPr>
      <w:bookmarkStart w:id="0" w:name="_GoBack"/>
      <w:bookmarkEnd w:id="0"/>
    </w:p>
    <w:sectPr w:rsidR="00791861" w:rsidRPr="00F509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E6"/>
    <w:rsid w:val="00791861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1832C-A5D1-4C75-8156-238F8A4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2024-05-17T12:47:00Z</dcterms:created>
  <dcterms:modified xsi:type="dcterms:W3CDTF">2024-05-17T12:49:00Z</dcterms:modified>
</cp:coreProperties>
</file>