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62234" w:rsidRDefault="008B7512">
      <w:pPr>
        <w:pStyle w:val="Encabezado1"/>
        <w:ind w:left="0"/>
        <w:jc w:val="left"/>
        <w:rPr>
          <w:b/>
          <w:bCs/>
          <w:sz w:val="50"/>
          <w:lang w:val="es-AR" w:eastAsia="es-AR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7810500</wp:posOffset>
            </wp:positionH>
            <wp:positionV relativeFrom="paragraph">
              <wp:posOffset>-457200</wp:posOffset>
            </wp:positionV>
            <wp:extent cx="741045" cy="807720"/>
            <wp:effectExtent l="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234" w:rsidRDefault="00762234">
      <w:pPr>
        <w:pStyle w:val="Encabezado1"/>
        <w:ind w:left="0"/>
        <w:jc w:val="left"/>
      </w:pPr>
      <w:r>
        <w:rPr>
          <w:b/>
          <w:bCs/>
          <w:sz w:val="46"/>
          <w:szCs w:val="46"/>
        </w:rPr>
        <w:t>ASIGNATURAS ELECTIVAS SEGUNDO CUATRIMESTRE 2017</w:t>
      </w:r>
      <w:r>
        <w:rPr>
          <w:b/>
          <w:bCs/>
          <w:sz w:val="48"/>
        </w:rPr>
        <w:t xml:space="preserve"> </w:t>
      </w:r>
    </w:p>
    <w:p w:rsidR="00762234" w:rsidRDefault="00762234">
      <w:pPr>
        <w:jc w:val="center"/>
      </w:pPr>
      <w:r>
        <w:rPr>
          <w:b/>
          <w:bCs/>
          <w:sz w:val="48"/>
        </w:rPr>
        <w:t>INSCRIPCIÓN</w:t>
      </w:r>
      <w:r>
        <w:rPr>
          <w:sz w:val="40"/>
        </w:rPr>
        <w:t xml:space="preserve"> </w:t>
      </w:r>
      <w:r>
        <w:rPr>
          <w:b/>
          <w:bCs/>
          <w:i/>
          <w:iCs/>
          <w:sz w:val="48"/>
        </w:rPr>
        <w:t>ONLINE</w:t>
      </w:r>
    </w:p>
    <w:p w:rsidR="00762234" w:rsidRDefault="00762234">
      <w:pPr>
        <w:jc w:val="both"/>
      </w:pPr>
    </w:p>
    <w:p w:rsidR="00762234" w:rsidRDefault="007622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:rsidR="00762234" w:rsidRDefault="00762234">
      <w:pPr>
        <w:pStyle w:val="Textoindependiente"/>
        <w:jc w:val="both"/>
      </w:pPr>
      <w:r>
        <w:rPr>
          <w:b/>
          <w:bCs/>
          <w:sz w:val="44"/>
          <w:szCs w:val="44"/>
        </w:rPr>
        <w:t>Procedimiento para la inscripción:</w:t>
      </w:r>
    </w:p>
    <w:p w:rsidR="00762234" w:rsidRDefault="00762234">
      <w:pPr>
        <w:pStyle w:val="Textoindependiente"/>
      </w:pPr>
      <w:r>
        <w:rPr>
          <w:rFonts w:eastAsia="Arial"/>
          <w:b/>
          <w:bCs/>
          <w:sz w:val="32"/>
          <w:szCs w:val="32"/>
        </w:rPr>
        <w:t xml:space="preserve"> </w:t>
      </w:r>
    </w:p>
    <w:p w:rsidR="00762234" w:rsidRDefault="00762234">
      <w:pPr>
        <w:pStyle w:val="Textoindependiente"/>
        <w:jc w:val="left"/>
      </w:pPr>
      <w:r>
        <w:rPr>
          <w:b/>
          <w:bCs/>
          <w:sz w:val="44"/>
        </w:rPr>
        <w:t xml:space="preserve">- Iniciar sesión dentro de </w:t>
      </w:r>
      <w:r>
        <w:rPr>
          <w:b/>
          <w:bCs/>
          <w:i/>
          <w:iCs/>
          <w:sz w:val="44"/>
        </w:rPr>
        <w:t>GUARANÍ</w:t>
      </w:r>
    </w:p>
    <w:p w:rsidR="00762234" w:rsidRDefault="00762234">
      <w:pPr>
        <w:pStyle w:val="Textoindependiente"/>
        <w:jc w:val="left"/>
      </w:pPr>
      <w:r>
        <w:rPr>
          <w:b/>
          <w:bCs/>
          <w:i/>
          <w:iCs/>
          <w:sz w:val="44"/>
        </w:rPr>
        <w:t xml:space="preserve">- </w:t>
      </w:r>
      <w:r>
        <w:rPr>
          <w:b/>
          <w:bCs/>
          <w:sz w:val="44"/>
        </w:rPr>
        <w:t xml:space="preserve">Elegir menú Electivas </w:t>
      </w:r>
      <w:r>
        <w:rPr>
          <w:sz w:val="40"/>
        </w:rPr>
        <w:t>(se desplegarán las opciones correspondientes)</w:t>
      </w:r>
    </w:p>
    <w:p w:rsidR="00762234" w:rsidRDefault="00762234">
      <w:pPr>
        <w:pStyle w:val="Textoindependiente"/>
        <w:jc w:val="left"/>
        <w:rPr>
          <w:sz w:val="40"/>
        </w:rPr>
      </w:pPr>
    </w:p>
    <w:p w:rsidR="00762234" w:rsidRDefault="00762234">
      <w:pPr>
        <w:jc w:val="both"/>
        <w:rPr>
          <w:sz w:val="40"/>
        </w:rPr>
      </w:pPr>
    </w:p>
    <w:p w:rsidR="00762234" w:rsidRDefault="00762234"/>
    <w:p w:rsidR="00762234" w:rsidRDefault="00762234">
      <w:r>
        <w:rPr>
          <w:b/>
          <w:bCs/>
          <w:sz w:val="40"/>
        </w:rPr>
        <w:t>PERÍODO DE INSCRIPCIÓN</w:t>
      </w:r>
      <w:r>
        <w:rPr>
          <w:sz w:val="40"/>
        </w:rPr>
        <w:t xml:space="preserve">: desde </w:t>
      </w:r>
      <w:r>
        <w:rPr>
          <w:b/>
          <w:bCs/>
          <w:sz w:val="40"/>
        </w:rPr>
        <w:t xml:space="preserve">02 </w:t>
      </w:r>
      <w:r>
        <w:rPr>
          <w:sz w:val="40"/>
        </w:rPr>
        <w:t>al</w:t>
      </w:r>
      <w:r>
        <w:rPr>
          <w:b/>
          <w:bCs/>
          <w:sz w:val="40"/>
        </w:rPr>
        <w:t xml:space="preserve"> 06 de agosto inclusive.</w:t>
      </w:r>
    </w:p>
    <w:p w:rsidR="00762234" w:rsidRDefault="00762234">
      <w:pPr>
        <w:pStyle w:val="Textoindependiente21"/>
        <w:rPr>
          <w:sz w:val="40"/>
        </w:rPr>
      </w:pPr>
    </w:p>
    <w:p w:rsidR="00762234" w:rsidRDefault="00762234">
      <w:pPr>
        <w:pStyle w:val="Textoindependiente21"/>
      </w:pPr>
      <w:r>
        <w:rPr>
          <w:b/>
          <w:bCs/>
        </w:rPr>
        <w:t xml:space="preserve">PUBLICACIÓN DE LA NÓMINA DE ALUMNOS: </w:t>
      </w:r>
      <w:r>
        <w:rPr>
          <w:sz w:val="40"/>
        </w:rPr>
        <w:t xml:space="preserve">A partir del </w:t>
      </w:r>
      <w:r>
        <w:rPr>
          <w:sz w:val="40"/>
          <w:u w:val="single"/>
        </w:rPr>
        <w:t>14 de agosto</w:t>
      </w:r>
      <w:r>
        <w:rPr>
          <w:sz w:val="40"/>
        </w:rPr>
        <w:t xml:space="preserve"> en cada Unidad Académica.</w:t>
      </w:r>
    </w:p>
    <w:p w:rsidR="00762234" w:rsidRDefault="00762234">
      <w:pPr>
        <w:pStyle w:val="Textoindependiente21"/>
        <w:rPr>
          <w:b/>
          <w:bCs/>
          <w:sz w:val="40"/>
        </w:rPr>
      </w:pPr>
    </w:p>
    <w:p w:rsidR="00762234" w:rsidRDefault="00762234">
      <w:pPr>
        <w:pStyle w:val="Textoindependiente21"/>
      </w:pPr>
      <w:r>
        <w:rPr>
          <w:b/>
          <w:bCs/>
          <w:u w:val="single"/>
        </w:rPr>
        <w:t>NOTA</w:t>
      </w:r>
      <w:r>
        <w:rPr>
          <w:b/>
          <w:bCs/>
        </w:rPr>
        <w:t xml:space="preserve">: </w:t>
      </w:r>
      <w:r>
        <w:t>La nómina de asignaturas electivas puede ser consultada en  la siguiente dirección electrónica: www.unl.edu.ar</w:t>
      </w:r>
    </w:p>
    <w:p w:rsidR="00762234" w:rsidRDefault="00762234">
      <w:pPr>
        <w:pStyle w:val="Textoindependiente21"/>
        <w:rPr>
          <w:sz w:val="40"/>
        </w:rPr>
      </w:pPr>
    </w:p>
    <w:p w:rsidR="00762234" w:rsidRDefault="00762234">
      <w:pPr>
        <w:pStyle w:val="Textoindependiente21"/>
        <w:rPr>
          <w:sz w:val="40"/>
        </w:rPr>
      </w:pPr>
    </w:p>
    <w:p w:rsidR="00762234" w:rsidRDefault="00762234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line="360" w:lineRule="auto"/>
        <w:jc w:val="center"/>
      </w:pPr>
      <w:r>
        <w:rPr>
          <w:b/>
          <w:bCs/>
          <w:sz w:val="34"/>
          <w:szCs w:val="34"/>
        </w:rPr>
        <w:t>Cuando el cupo previsto para las asignaturas electivas esté cubierto, tendrán preferencia los alumnos que presentan un número mayor de materias aprobadas.</w:t>
      </w:r>
    </w:p>
    <w:sectPr w:rsidR="00762234" w:rsidSect="00DD78EE">
      <w:pgSz w:w="15840" w:h="12240" w:orient="landscape"/>
      <w:pgMar w:top="851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EE"/>
    <w:rsid w:val="00762234"/>
    <w:rsid w:val="008B7512"/>
    <w:rsid w:val="00D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01CB2C6-9461-438B-A971-4C30A21A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tuloCar">
    <w:name w:val="Título Car"/>
    <w:rPr>
      <w:rFonts w:ascii="Arial" w:eastAsia="Times New Roman" w:hAnsi="Arial" w:cs="Times New Roman"/>
      <w:color w:val="000000"/>
      <w:sz w:val="40"/>
      <w:szCs w:val="20"/>
    </w:rPr>
  </w:style>
  <w:style w:type="character" w:customStyle="1" w:styleId="TextoindependienteCar">
    <w:name w:val="Texto independiente Car"/>
    <w:rPr>
      <w:rFonts w:ascii="Arial" w:eastAsia="Times New Roman" w:hAnsi="Arial" w:cs="Times New Roman"/>
      <w:color w:val="000000"/>
      <w:sz w:val="52"/>
      <w:szCs w:val="20"/>
    </w:rPr>
  </w:style>
  <w:style w:type="character" w:customStyle="1" w:styleId="Textoindependiente2Car">
    <w:name w:val="Texto independiente 2 Car"/>
    <w:rPr>
      <w:rFonts w:ascii="Arial" w:eastAsia="Times New Roman" w:hAnsi="Arial" w:cs="Times New Roman"/>
      <w:color w:val="000000"/>
      <w:sz w:val="36"/>
      <w:szCs w:val="20"/>
    </w:rPr>
  </w:style>
  <w:style w:type="paragraph" w:customStyle="1" w:styleId="Encabezado1">
    <w:name w:val="Encabezado1"/>
    <w:basedOn w:val="Normal"/>
    <w:next w:val="Textoindependiente"/>
    <w:pPr>
      <w:ind w:left="360"/>
      <w:jc w:val="center"/>
    </w:pPr>
    <w:rPr>
      <w:sz w:val="40"/>
    </w:rPr>
  </w:style>
  <w:style w:type="paragraph" w:styleId="Textoindependiente">
    <w:name w:val="Body Text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52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extoindependiente21">
    <w:name w:val="Texto independiente 21"/>
    <w:basedOn w:val="Normal"/>
    <w:pPr>
      <w:jc w:val="both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Silvina Oribe</cp:lastModifiedBy>
  <cp:revision>2</cp:revision>
  <cp:lastPrinted>2017-07-20T13:08:00Z</cp:lastPrinted>
  <dcterms:created xsi:type="dcterms:W3CDTF">2017-07-24T17:19:00Z</dcterms:created>
  <dcterms:modified xsi:type="dcterms:W3CDTF">2017-07-24T17:19:00Z</dcterms:modified>
</cp:coreProperties>
</file>