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9D05D" w14:textId="77777777" w:rsidR="00801448" w:rsidRDefault="00801448" w:rsidP="00801448">
      <w:pPr>
        <w:widowControl/>
        <w:jc w:val="both"/>
        <w:rPr>
          <w:rFonts w:ascii="Arial" w:eastAsia="Arial" w:hAnsi="Arial" w:cs="Arial"/>
          <w:b/>
        </w:rPr>
      </w:pPr>
      <w:r>
        <w:rPr>
          <w:rFonts w:ascii="Arial" w:eastAsia="Arial" w:hAnsi="Arial" w:cs="Arial"/>
          <w:b/>
          <w:u w:val="single"/>
        </w:rPr>
        <w:t>Título del Curso</w:t>
      </w:r>
      <w:r>
        <w:rPr>
          <w:rFonts w:ascii="Arial" w:eastAsia="Arial" w:hAnsi="Arial" w:cs="Arial"/>
          <w:b/>
        </w:rPr>
        <w:t>:</w:t>
      </w:r>
    </w:p>
    <w:p w14:paraId="54BEF3A0" w14:textId="77777777" w:rsidR="00801448" w:rsidRDefault="00801448" w:rsidP="00801448">
      <w:pPr>
        <w:widowControl/>
        <w:jc w:val="both"/>
        <w:rPr>
          <w:rFonts w:ascii="Arial" w:eastAsia="Arial" w:hAnsi="Arial" w:cs="Arial"/>
          <w:b/>
        </w:rPr>
      </w:pPr>
    </w:p>
    <w:p w14:paraId="4082D888" w14:textId="77777777" w:rsidR="00801448" w:rsidRDefault="00801448" w:rsidP="00801448">
      <w:pPr>
        <w:widowControl/>
        <w:jc w:val="both"/>
        <w:rPr>
          <w:rFonts w:ascii="Arial" w:eastAsia="Arial" w:hAnsi="Arial" w:cs="Arial"/>
          <w:b/>
        </w:rPr>
      </w:pPr>
    </w:p>
    <w:p w14:paraId="182F3AAA" w14:textId="684BF819" w:rsidR="00801448" w:rsidRDefault="00801448" w:rsidP="00801448">
      <w:pPr>
        <w:widowControl/>
        <w:jc w:val="both"/>
        <w:rPr>
          <w:rFonts w:ascii="Arial" w:eastAsia="Arial" w:hAnsi="Arial" w:cs="Arial"/>
          <w:b/>
        </w:rPr>
      </w:pPr>
      <w:r>
        <w:rPr>
          <w:rFonts w:ascii="Arial" w:eastAsia="Arial" w:hAnsi="Arial" w:cs="Arial"/>
          <w:b/>
        </w:rPr>
        <w:t xml:space="preserve">Tipo de curso (borrado lo que NO corresponda): </w:t>
      </w:r>
    </w:p>
    <w:p w14:paraId="3751E83C" w14:textId="77777777" w:rsidR="00801448" w:rsidRDefault="00801448" w:rsidP="00801448">
      <w:pPr>
        <w:widowControl/>
        <w:jc w:val="both"/>
        <w:rPr>
          <w:rFonts w:ascii="Arial" w:eastAsia="Arial" w:hAnsi="Arial" w:cs="Arial"/>
          <w:bCs/>
        </w:rPr>
      </w:pPr>
    </w:p>
    <w:p w14:paraId="7530D977" w14:textId="374042DD" w:rsidR="00801448" w:rsidRPr="00801448" w:rsidRDefault="00801448" w:rsidP="00801448">
      <w:pPr>
        <w:widowControl/>
        <w:jc w:val="both"/>
        <w:rPr>
          <w:rFonts w:ascii="Arial" w:eastAsia="Arial" w:hAnsi="Arial" w:cs="Arial"/>
          <w:bCs/>
        </w:rPr>
      </w:pPr>
      <w:r w:rsidRPr="00801448">
        <w:rPr>
          <w:rFonts w:ascii="Arial" w:eastAsia="Arial" w:hAnsi="Arial" w:cs="Arial"/>
          <w:bCs/>
        </w:rPr>
        <w:t>POSGRADO (</w:t>
      </w:r>
      <w:r w:rsidRPr="007C5D5E">
        <w:rPr>
          <w:rFonts w:ascii="Arial" w:eastAsia="Arial" w:hAnsi="Arial" w:cs="Arial"/>
          <w:bCs/>
          <w:sz w:val="16"/>
          <w:szCs w:val="16"/>
        </w:rPr>
        <w:t>solo con título de grado aprobado)</w:t>
      </w:r>
    </w:p>
    <w:p w14:paraId="4B04C1BE" w14:textId="577E990D" w:rsidR="00801448" w:rsidRPr="00801448" w:rsidRDefault="00801448" w:rsidP="00801448">
      <w:pPr>
        <w:widowControl/>
        <w:jc w:val="both"/>
        <w:rPr>
          <w:rFonts w:ascii="Arial" w:eastAsia="Arial" w:hAnsi="Arial" w:cs="Arial"/>
          <w:bCs/>
        </w:rPr>
      </w:pPr>
      <w:r w:rsidRPr="00801448">
        <w:rPr>
          <w:rFonts w:ascii="Arial" w:eastAsia="Arial" w:hAnsi="Arial" w:cs="Arial"/>
          <w:bCs/>
        </w:rPr>
        <w:t>DE ACTUALIZACIÓN (</w:t>
      </w:r>
      <w:r w:rsidRPr="007C5D5E">
        <w:rPr>
          <w:rFonts w:ascii="Arial" w:eastAsia="Arial" w:hAnsi="Arial" w:cs="Arial"/>
          <w:bCs/>
          <w:sz w:val="16"/>
          <w:szCs w:val="16"/>
        </w:rPr>
        <w:t>sin título de agrado aprobado</w:t>
      </w:r>
      <w:r w:rsidRPr="00801448">
        <w:rPr>
          <w:rFonts w:ascii="Arial" w:eastAsia="Arial" w:hAnsi="Arial" w:cs="Arial"/>
          <w:bCs/>
        </w:rPr>
        <w:t xml:space="preserve">) </w:t>
      </w:r>
    </w:p>
    <w:p w14:paraId="577B3E33" w14:textId="77777777" w:rsidR="00801448" w:rsidRDefault="00801448" w:rsidP="00801448">
      <w:pPr>
        <w:widowControl/>
        <w:jc w:val="both"/>
        <w:rPr>
          <w:rFonts w:ascii="Arial" w:eastAsia="Arial" w:hAnsi="Arial" w:cs="Arial"/>
          <w:u w:val="single"/>
        </w:rPr>
      </w:pPr>
    </w:p>
    <w:p w14:paraId="2E0E1022" w14:textId="77777777" w:rsidR="00801448" w:rsidRDefault="00801448" w:rsidP="00801448">
      <w:pPr>
        <w:widowControl/>
        <w:jc w:val="both"/>
        <w:rPr>
          <w:rFonts w:ascii="Arial" w:eastAsia="Arial" w:hAnsi="Arial" w:cs="Arial"/>
          <w:u w:val="single"/>
        </w:rPr>
      </w:pPr>
    </w:p>
    <w:p w14:paraId="6C8DA784" w14:textId="20154B2B" w:rsidR="00801448" w:rsidRDefault="00801448" w:rsidP="00801448">
      <w:pPr>
        <w:widowControl/>
        <w:jc w:val="both"/>
        <w:rPr>
          <w:rFonts w:ascii="Arial" w:eastAsia="Arial" w:hAnsi="Arial" w:cs="Arial"/>
          <w:b/>
        </w:rPr>
      </w:pPr>
      <w:r>
        <w:rPr>
          <w:rFonts w:ascii="Arial" w:eastAsia="Arial" w:hAnsi="Arial" w:cs="Arial"/>
          <w:b/>
          <w:u w:val="single"/>
        </w:rPr>
        <w:t xml:space="preserve">Destinatarios </w:t>
      </w:r>
      <w:r w:rsidRPr="007C5D5E">
        <w:rPr>
          <w:rFonts w:ascii="Arial" w:eastAsia="Arial" w:hAnsi="Arial" w:cs="Arial"/>
          <w:bCs/>
          <w:sz w:val="16"/>
          <w:szCs w:val="16"/>
          <w:u w:val="single"/>
        </w:rPr>
        <w:t>(especificar carreras</w:t>
      </w:r>
      <w:r w:rsidR="007C5D5E" w:rsidRPr="007C5D5E">
        <w:rPr>
          <w:rFonts w:ascii="Arial" w:eastAsia="Arial" w:hAnsi="Arial" w:cs="Arial"/>
          <w:bCs/>
          <w:sz w:val="16"/>
          <w:szCs w:val="16"/>
          <w:u w:val="single"/>
        </w:rPr>
        <w:t xml:space="preserve"> de grado</w:t>
      </w:r>
      <w:r w:rsidRPr="007C5D5E">
        <w:rPr>
          <w:rFonts w:ascii="Arial" w:eastAsia="Arial" w:hAnsi="Arial" w:cs="Arial"/>
          <w:bCs/>
          <w:sz w:val="16"/>
          <w:szCs w:val="16"/>
          <w:u w:val="single"/>
        </w:rPr>
        <w:t xml:space="preserve"> si es </w:t>
      </w:r>
      <w:r w:rsidR="007C5D5E" w:rsidRPr="007C5D5E">
        <w:rPr>
          <w:rFonts w:ascii="Arial" w:eastAsia="Arial" w:hAnsi="Arial" w:cs="Arial"/>
          <w:bCs/>
          <w:sz w:val="16"/>
          <w:szCs w:val="16"/>
          <w:u w:val="single"/>
        </w:rPr>
        <w:t xml:space="preserve">un Curso de </w:t>
      </w:r>
      <w:r w:rsidRPr="007C5D5E">
        <w:rPr>
          <w:rFonts w:ascii="Arial" w:eastAsia="Arial" w:hAnsi="Arial" w:cs="Arial"/>
          <w:bCs/>
          <w:sz w:val="16"/>
          <w:szCs w:val="16"/>
          <w:u w:val="single"/>
        </w:rPr>
        <w:t>POSGRADO)</w:t>
      </w:r>
      <w:r w:rsidRPr="007C5D5E">
        <w:rPr>
          <w:rFonts w:ascii="Arial" w:eastAsia="Arial" w:hAnsi="Arial" w:cs="Arial"/>
          <w:bCs/>
          <w:sz w:val="16"/>
          <w:szCs w:val="16"/>
        </w:rPr>
        <w:t>:</w:t>
      </w:r>
    </w:p>
    <w:p w14:paraId="11605184" w14:textId="77777777" w:rsidR="00801448" w:rsidRDefault="00801448" w:rsidP="00801448">
      <w:pPr>
        <w:widowControl/>
        <w:jc w:val="both"/>
        <w:rPr>
          <w:rFonts w:ascii="Arial" w:eastAsia="Arial" w:hAnsi="Arial" w:cs="Arial"/>
          <w:b/>
        </w:rPr>
      </w:pPr>
    </w:p>
    <w:p w14:paraId="3723F16C" w14:textId="77777777" w:rsidR="00801448" w:rsidRDefault="00801448" w:rsidP="00801448">
      <w:pPr>
        <w:widowControl/>
        <w:jc w:val="both"/>
        <w:rPr>
          <w:rFonts w:ascii="Arial" w:eastAsia="Arial" w:hAnsi="Arial" w:cs="Arial"/>
          <w:b/>
        </w:rPr>
      </w:pPr>
    </w:p>
    <w:p w14:paraId="3DE64E28" w14:textId="266D7BAA" w:rsidR="00801448" w:rsidRDefault="00801448" w:rsidP="00801448">
      <w:pPr>
        <w:widowControl/>
        <w:jc w:val="both"/>
        <w:rPr>
          <w:rFonts w:ascii="Arial" w:eastAsia="Arial" w:hAnsi="Arial" w:cs="Arial"/>
          <w:b/>
        </w:rPr>
      </w:pPr>
      <w:r>
        <w:rPr>
          <w:rFonts w:ascii="Arial" w:eastAsia="Arial" w:hAnsi="Arial" w:cs="Arial"/>
          <w:b/>
          <w:u w:val="single"/>
        </w:rPr>
        <w:t>Equipo Docente</w:t>
      </w:r>
    </w:p>
    <w:p w14:paraId="475126A7" w14:textId="77777777" w:rsidR="00801448" w:rsidRDefault="00801448" w:rsidP="00801448">
      <w:pPr>
        <w:widowControl/>
        <w:jc w:val="both"/>
        <w:rPr>
          <w:rFonts w:ascii="Arial" w:eastAsia="Arial" w:hAnsi="Arial" w:cs="Arial"/>
          <w:b/>
        </w:rPr>
      </w:pPr>
    </w:p>
    <w:tbl>
      <w:tblPr>
        <w:tblW w:w="8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1"/>
        <w:gridCol w:w="1701"/>
        <w:gridCol w:w="1701"/>
        <w:gridCol w:w="1701"/>
        <w:gridCol w:w="1701"/>
      </w:tblGrid>
      <w:tr w:rsidR="00801448" w14:paraId="24D75766" w14:textId="77777777" w:rsidTr="00801448">
        <w:tc>
          <w:tcPr>
            <w:tcW w:w="170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0F44B182" w14:textId="77777777" w:rsidR="00801448" w:rsidRDefault="00801448">
            <w:pPr>
              <w:rPr>
                <w:rFonts w:ascii="Arial" w:eastAsia="Arial" w:hAnsi="Arial" w:cs="Arial"/>
                <w:b/>
                <w:sz w:val="20"/>
                <w:szCs w:val="20"/>
              </w:rPr>
            </w:pPr>
            <w:r>
              <w:rPr>
                <w:rFonts w:ascii="Arial" w:eastAsia="Arial" w:hAnsi="Arial" w:cs="Arial"/>
                <w:b/>
                <w:sz w:val="20"/>
                <w:szCs w:val="20"/>
              </w:rPr>
              <w:t>NOMBRE Y APELLIDO</w:t>
            </w:r>
          </w:p>
        </w:tc>
        <w:tc>
          <w:tcPr>
            <w:tcW w:w="170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595A7DB9" w14:textId="77777777" w:rsidR="00801448" w:rsidRDefault="00801448">
            <w:pPr>
              <w:rPr>
                <w:rFonts w:ascii="Arial" w:eastAsia="Arial" w:hAnsi="Arial" w:cs="Arial"/>
                <w:b/>
                <w:sz w:val="20"/>
                <w:szCs w:val="20"/>
              </w:rPr>
            </w:pPr>
            <w:r>
              <w:rPr>
                <w:rFonts w:ascii="Arial" w:eastAsia="Arial" w:hAnsi="Arial" w:cs="Arial"/>
                <w:b/>
                <w:sz w:val="20"/>
                <w:szCs w:val="20"/>
              </w:rPr>
              <w:t>DNI</w:t>
            </w:r>
          </w:p>
        </w:tc>
        <w:tc>
          <w:tcPr>
            <w:tcW w:w="170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7F961691" w14:textId="77777777" w:rsidR="00801448" w:rsidRDefault="00801448">
            <w:pPr>
              <w:rPr>
                <w:rFonts w:ascii="Arial" w:eastAsia="Arial" w:hAnsi="Arial" w:cs="Arial"/>
                <w:b/>
                <w:sz w:val="20"/>
                <w:szCs w:val="20"/>
              </w:rPr>
            </w:pPr>
            <w:r>
              <w:rPr>
                <w:rFonts w:ascii="Arial" w:eastAsia="Arial" w:hAnsi="Arial" w:cs="Arial"/>
                <w:b/>
                <w:sz w:val="20"/>
                <w:szCs w:val="20"/>
              </w:rPr>
              <w:t>CORREO ELECTRÓNICO</w:t>
            </w:r>
          </w:p>
        </w:tc>
        <w:tc>
          <w:tcPr>
            <w:tcW w:w="170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3BECBC40" w14:textId="77777777" w:rsidR="00801448" w:rsidRDefault="00801448">
            <w:pPr>
              <w:rPr>
                <w:rFonts w:ascii="Arial" w:eastAsia="Arial" w:hAnsi="Arial" w:cs="Arial"/>
                <w:b/>
                <w:sz w:val="20"/>
                <w:szCs w:val="20"/>
              </w:rPr>
            </w:pPr>
            <w:r>
              <w:rPr>
                <w:rFonts w:ascii="Arial" w:eastAsia="Arial" w:hAnsi="Arial" w:cs="Arial"/>
                <w:b/>
                <w:sz w:val="20"/>
                <w:szCs w:val="20"/>
              </w:rPr>
              <w:t>FUNCIÓN</w:t>
            </w:r>
          </w:p>
        </w:tc>
        <w:tc>
          <w:tcPr>
            <w:tcW w:w="170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03FEBB98" w14:textId="7B9206FC" w:rsidR="00801448" w:rsidRDefault="00801448">
            <w:pPr>
              <w:rPr>
                <w:rFonts w:ascii="Arial" w:eastAsia="Arial" w:hAnsi="Arial" w:cs="Arial"/>
                <w:b/>
                <w:sz w:val="16"/>
                <w:szCs w:val="16"/>
              </w:rPr>
            </w:pPr>
            <w:r>
              <w:rPr>
                <w:rFonts w:ascii="Arial" w:eastAsia="Arial" w:hAnsi="Arial" w:cs="Arial"/>
                <w:b/>
                <w:sz w:val="16"/>
                <w:szCs w:val="16"/>
              </w:rPr>
              <w:t xml:space="preserve">CONSIGNAR EN CADA CASO EL NÚMERO QUE CORRESPONDA </w:t>
            </w:r>
            <w:proofErr w:type="gramStart"/>
            <w:r>
              <w:rPr>
                <w:rFonts w:ascii="Arial" w:eastAsia="Arial" w:hAnsi="Arial" w:cs="Arial"/>
                <w:b/>
                <w:sz w:val="16"/>
                <w:szCs w:val="16"/>
              </w:rPr>
              <w:t>SEGÚN  EL</w:t>
            </w:r>
            <w:proofErr w:type="gramEnd"/>
            <w:r>
              <w:rPr>
                <w:rFonts w:ascii="Arial" w:eastAsia="Arial" w:hAnsi="Arial" w:cs="Arial"/>
                <w:b/>
                <w:sz w:val="16"/>
                <w:szCs w:val="16"/>
              </w:rPr>
              <w:t xml:space="preserve"> SIGUIENTE  LISTADO:</w:t>
            </w:r>
          </w:p>
          <w:p w14:paraId="5E6F6F9D" w14:textId="77777777" w:rsidR="00801448" w:rsidRDefault="00801448">
            <w:pPr>
              <w:rPr>
                <w:rFonts w:ascii="Arial" w:eastAsia="Arial" w:hAnsi="Arial" w:cs="Arial"/>
                <w:b/>
                <w:sz w:val="16"/>
                <w:szCs w:val="16"/>
              </w:rPr>
            </w:pPr>
          </w:p>
          <w:p w14:paraId="7419B91E" w14:textId="77777777" w:rsidR="00801448" w:rsidRDefault="00801448">
            <w:pPr>
              <w:rPr>
                <w:rFonts w:ascii="Arial" w:eastAsia="Arial" w:hAnsi="Arial" w:cs="Arial"/>
                <w:b/>
                <w:sz w:val="16"/>
                <w:szCs w:val="16"/>
              </w:rPr>
            </w:pPr>
            <w:r>
              <w:rPr>
                <w:rFonts w:ascii="Arial" w:eastAsia="Arial" w:hAnsi="Arial" w:cs="Arial"/>
                <w:b/>
                <w:sz w:val="16"/>
                <w:szCs w:val="16"/>
              </w:rPr>
              <w:t>1- DOCENTE UNL (aclarar de qué Facultad o instituto)</w:t>
            </w:r>
          </w:p>
          <w:p w14:paraId="19DFA0FF" w14:textId="77777777" w:rsidR="00801448" w:rsidRDefault="00801448">
            <w:pPr>
              <w:rPr>
                <w:rFonts w:ascii="Arial" w:eastAsia="Arial" w:hAnsi="Arial" w:cs="Arial"/>
                <w:b/>
                <w:sz w:val="16"/>
                <w:szCs w:val="16"/>
              </w:rPr>
            </w:pPr>
            <w:r>
              <w:rPr>
                <w:rFonts w:ascii="Arial" w:eastAsia="Arial" w:hAnsi="Arial" w:cs="Arial"/>
                <w:b/>
                <w:sz w:val="16"/>
                <w:szCs w:val="16"/>
              </w:rPr>
              <w:t xml:space="preserve"> </w:t>
            </w:r>
          </w:p>
          <w:p w14:paraId="33301C19" w14:textId="77777777" w:rsidR="00801448" w:rsidRDefault="00801448">
            <w:pPr>
              <w:rPr>
                <w:rFonts w:ascii="Arial" w:eastAsia="Arial" w:hAnsi="Arial" w:cs="Arial"/>
                <w:b/>
                <w:sz w:val="16"/>
                <w:szCs w:val="16"/>
              </w:rPr>
            </w:pPr>
            <w:r>
              <w:rPr>
                <w:rFonts w:ascii="Arial" w:eastAsia="Arial" w:hAnsi="Arial" w:cs="Arial"/>
                <w:b/>
                <w:sz w:val="16"/>
                <w:szCs w:val="16"/>
              </w:rPr>
              <w:t>2- DOCENTE EXTERNO A LA UNL</w:t>
            </w:r>
          </w:p>
          <w:p w14:paraId="57B2AD2B" w14:textId="77777777" w:rsidR="00801448" w:rsidRDefault="00801448">
            <w:pPr>
              <w:rPr>
                <w:rFonts w:ascii="Arial" w:eastAsia="Arial" w:hAnsi="Arial" w:cs="Arial"/>
                <w:b/>
                <w:sz w:val="16"/>
                <w:szCs w:val="16"/>
              </w:rPr>
            </w:pPr>
          </w:p>
          <w:p w14:paraId="7CAA2C66" w14:textId="77777777" w:rsidR="00801448" w:rsidRDefault="00801448">
            <w:pPr>
              <w:rPr>
                <w:rFonts w:ascii="Arial" w:eastAsia="Arial" w:hAnsi="Arial" w:cs="Arial"/>
                <w:b/>
                <w:sz w:val="16"/>
                <w:szCs w:val="16"/>
              </w:rPr>
            </w:pPr>
            <w:r>
              <w:rPr>
                <w:rFonts w:ascii="Arial" w:eastAsia="Arial" w:hAnsi="Arial" w:cs="Arial"/>
                <w:b/>
                <w:sz w:val="16"/>
                <w:szCs w:val="16"/>
              </w:rPr>
              <w:t>3- ESTUDIANTE DE GRADO UNL</w:t>
            </w:r>
          </w:p>
          <w:p w14:paraId="277646D5" w14:textId="77777777" w:rsidR="00801448" w:rsidRDefault="00801448">
            <w:pPr>
              <w:rPr>
                <w:rFonts w:ascii="Arial" w:eastAsia="Arial" w:hAnsi="Arial" w:cs="Arial"/>
                <w:b/>
                <w:sz w:val="16"/>
                <w:szCs w:val="16"/>
              </w:rPr>
            </w:pPr>
            <w:r>
              <w:rPr>
                <w:rFonts w:ascii="Arial" w:eastAsia="Arial" w:hAnsi="Arial" w:cs="Arial"/>
                <w:b/>
                <w:sz w:val="16"/>
                <w:szCs w:val="16"/>
              </w:rPr>
              <w:t xml:space="preserve"> </w:t>
            </w:r>
          </w:p>
          <w:p w14:paraId="7F8823EE" w14:textId="77777777" w:rsidR="00801448" w:rsidRDefault="00801448">
            <w:pPr>
              <w:rPr>
                <w:rFonts w:ascii="Arial" w:eastAsia="Arial" w:hAnsi="Arial" w:cs="Arial"/>
                <w:b/>
                <w:sz w:val="16"/>
                <w:szCs w:val="16"/>
              </w:rPr>
            </w:pPr>
            <w:r>
              <w:rPr>
                <w:rFonts w:ascii="Arial" w:eastAsia="Arial" w:hAnsi="Arial" w:cs="Arial"/>
                <w:b/>
                <w:sz w:val="16"/>
                <w:szCs w:val="16"/>
              </w:rPr>
              <w:t>4- ESTUDIANTE DE POSGRADO UNL</w:t>
            </w:r>
            <w:r>
              <w:rPr>
                <w:rFonts w:ascii="Arial" w:eastAsia="Arial" w:hAnsi="Arial" w:cs="Arial"/>
                <w:b/>
                <w:sz w:val="16"/>
                <w:szCs w:val="16"/>
                <w:vertAlign w:val="superscript"/>
              </w:rPr>
              <w:footnoteReference w:id="1"/>
            </w:r>
          </w:p>
        </w:tc>
      </w:tr>
      <w:tr w:rsidR="00801448" w14:paraId="21186CCC" w14:textId="77777777" w:rsidTr="00801448">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40BA4B" w14:textId="77777777" w:rsidR="00801448" w:rsidRDefault="00801448">
            <w:pPr>
              <w:rPr>
                <w:rFonts w:ascii="Arial" w:eastAsia="Arial" w:hAnsi="Arial" w:cs="Arial"/>
                <w:b/>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37D211" w14:textId="77777777" w:rsidR="00801448" w:rsidRDefault="00801448">
            <w:pPr>
              <w:rPr>
                <w:rFonts w:ascii="Arial" w:eastAsia="Arial" w:hAnsi="Arial" w:cs="Arial"/>
                <w:b/>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82DC12" w14:textId="77777777" w:rsidR="00801448" w:rsidRDefault="00801448">
            <w:pPr>
              <w:rPr>
                <w:rFonts w:ascii="Arial" w:eastAsia="Arial" w:hAnsi="Arial" w:cs="Arial"/>
                <w:b/>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418F28" w14:textId="77777777" w:rsidR="00801448" w:rsidRDefault="00801448">
            <w:pPr>
              <w:rPr>
                <w:rFonts w:ascii="Arial" w:eastAsia="Arial" w:hAnsi="Arial" w:cs="Arial"/>
                <w:b/>
                <w:sz w:val="18"/>
                <w:szCs w:val="18"/>
              </w:rPr>
            </w:pPr>
            <w:r>
              <w:rPr>
                <w:rFonts w:ascii="Arial" w:eastAsia="Arial" w:hAnsi="Arial" w:cs="Arial"/>
                <w:b/>
                <w:sz w:val="18"/>
                <w:szCs w:val="18"/>
              </w:rPr>
              <w:t>DIRECTOR</w:t>
            </w:r>
          </w:p>
        </w:tc>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1DCB98" w14:textId="77777777" w:rsidR="00801448" w:rsidRDefault="00801448">
            <w:pPr>
              <w:rPr>
                <w:rFonts w:ascii="Arial" w:eastAsia="Arial" w:hAnsi="Arial" w:cs="Arial"/>
                <w:b/>
                <w:sz w:val="18"/>
                <w:szCs w:val="18"/>
              </w:rPr>
            </w:pPr>
          </w:p>
        </w:tc>
      </w:tr>
      <w:tr w:rsidR="00801448" w14:paraId="5045AC44" w14:textId="77777777" w:rsidTr="00801448">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129B23" w14:textId="77777777" w:rsidR="00801448" w:rsidRDefault="00801448">
            <w:pPr>
              <w:rPr>
                <w:rFonts w:ascii="Arial" w:eastAsia="Arial" w:hAnsi="Arial" w:cs="Arial"/>
                <w:b/>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D65D11" w14:textId="77777777" w:rsidR="00801448" w:rsidRDefault="00801448">
            <w:pPr>
              <w:rPr>
                <w:rFonts w:ascii="Arial" w:eastAsia="Arial" w:hAnsi="Arial" w:cs="Arial"/>
                <w:b/>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BD165E" w14:textId="77777777" w:rsidR="00801448" w:rsidRDefault="00801448">
            <w:pPr>
              <w:rPr>
                <w:rFonts w:ascii="Arial" w:eastAsia="Arial" w:hAnsi="Arial" w:cs="Arial"/>
                <w:b/>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0FC8AD" w14:textId="77777777" w:rsidR="00801448" w:rsidRDefault="00801448">
            <w:pPr>
              <w:rPr>
                <w:rFonts w:ascii="Arial" w:eastAsia="Arial" w:hAnsi="Arial" w:cs="Arial"/>
                <w:b/>
                <w:sz w:val="18"/>
                <w:szCs w:val="18"/>
              </w:rPr>
            </w:pPr>
            <w:r>
              <w:rPr>
                <w:rFonts w:ascii="Arial" w:eastAsia="Arial" w:hAnsi="Arial" w:cs="Arial"/>
                <w:b/>
                <w:sz w:val="18"/>
                <w:szCs w:val="18"/>
              </w:rPr>
              <w:t>COORDINADOR ACADÉMICO</w:t>
            </w:r>
          </w:p>
        </w:tc>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926BFE" w14:textId="77777777" w:rsidR="00801448" w:rsidRDefault="00801448">
            <w:pPr>
              <w:rPr>
                <w:rFonts w:ascii="Arial" w:eastAsia="Arial" w:hAnsi="Arial" w:cs="Arial"/>
                <w:b/>
                <w:sz w:val="18"/>
                <w:szCs w:val="18"/>
              </w:rPr>
            </w:pPr>
          </w:p>
        </w:tc>
      </w:tr>
      <w:tr w:rsidR="00801448" w14:paraId="33E7409D" w14:textId="77777777" w:rsidTr="00801448">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EE8100" w14:textId="77777777" w:rsidR="00801448" w:rsidRDefault="00801448">
            <w:pPr>
              <w:rPr>
                <w:rFonts w:ascii="Arial" w:eastAsia="Arial" w:hAnsi="Arial" w:cs="Arial"/>
                <w:b/>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D79DBD" w14:textId="77777777" w:rsidR="00801448" w:rsidRDefault="00801448">
            <w:pPr>
              <w:rPr>
                <w:rFonts w:ascii="Arial" w:eastAsia="Arial" w:hAnsi="Arial" w:cs="Arial"/>
                <w:b/>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CB331B" w14:textId="77777777" w:rsidR="00801448" w:rsidRDefault="00801448">
            <w:pPr>
              <w:rPr>
                <w:rFonts w:ascii="Arial" w:eastAsia="Arial" w:hAnsi="Arial" w:cs="Arial"/>
                <w:b/>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744550" w14:textId="77777777" w:rsidR="00801448" w:rsidRDefault="00801448">
            <w:pPr>
              <w:rPr>
                <w:rFonts w:ascii="Arial" w:eastAsia="Arial" w:hAnsi="Arial" w:cs="Arial"/>
                <w:b/>
                <w:sz w:val="18"/>
                <w:szCs w:val="18"/>
              </w:rPr>
            </w:pPr>
            <w:r>
              <w:rPr>
                <w:rFonts w:ascii="Arial" w:eastAsia="Arial" w:hAnsi="Arial" w:cs="Arial"/>
                <w:b/>
                <w:sz w:val="18"/>
                <w:szCs w:val="18"/>
              </w:rPr>
              <w:t>DOCENTE</w:t>
            </w:r>
          </w:p>
        </w:tc>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93D1E0" w14:textId="77777777" w:rsidR="00801448" w:rsidRDefault="00801448">
            <w:pPr>
              <w:rPr>
                <w:rFonts w:ascii="Arial" w:eastAsia="Arial" w:hAnsi="Arial" w:cs="Arial"/>
                <w:b/>
                <w:sz w:val="18"/>
                <w:szCs w:val="18"/>
              </w:rPr>
            </w:pPr>
          </w:p>
        </w:tc>
      </w:tr>
      <w:tr w:rsidR="00801448" w14:paraId="6B21E4F6" w14:textId="77777777" w:rsidTr="00801448">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A69064" w14:textId="77777777" w:rsidR="00801448" w:rsidRDefault="00801448">
            <w:pPr>
              <w:rPr>
                <w:rFonts w:ascii="Arial" w:eastAsia="Arial" w:hAnsi="Arial" w:cs="Arial"/>
                <w:b/>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FE1F80" w14:textId="77777777" w:rsidR="00801448" w:rsidRDefault="00801448">
            <w:pPr>
              <w:rPr>
                <w:rFonts w:ascii="Arial" w:eastAsia="Arial" w:hAnsi="Arial" w:cs="Arial"/>
                <w:b/>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0B3CCD" w14:textId="77777777" w:rsidR="00801448" w:rsidRDefault="00801448">
            <w:pPr>
              <w:rPr>
                <w:rFonts w:ascii="Arial" w:eastAsia="Arial" w:hAnsi="Arial" w:cs="Arial"/>
                <w:b/>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28735E" w14:textId="77777777" w:rsidR="00801448" w:rsidRDefault="00801448">
            <w:pPr>
              <w:rPr>
                <w:rFonts w:ascii="Arial" w:eastAsia="Arial" w:hAnsi="Arial" w:cs="Arial"/>
                <w:b/>
                <w:sz w:val="18"/>
                <w:szCs w:val="18"/>
              </w:rPr>
            </w:pPr>
            <w:r>
              <w:rPr>
                <w:rFonts w:ascii="Arial" w:eastAsia="Arial" w:hAnsi="Arial" w:cs="Arial"/>
                <w:b/>
                <w:sz w:val="18"/>
                <w:szCs w:val="18"/>
              </w:rPr>
              <w:t>TUTOR</w:t>
            </w:r>
          </w:p>
        </w:tc>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DEB065" w14:textId="77777777" w:rsidR="00801448" w:rsidRDefault="00801448">
            <w:pPr>
              <w:rPr>
                <w:rFonts w:ascii="Arial" w:eastAsia="Arial" w:hAnsi="Arial" w:cs="Arial"/>
                <w:b/>
                <w:sz w:val="18"/>
                <w:szCs w:val="18"/>
              </w:rPr>
            </w:pPr>
          </w:p>
        </w:tc>
      </w:tr>
      <w:tr w:rsidR="00801448" w14:paraId="6C6D892A" w14:textId="77777777" w:rsidTr="00801448">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599C25" w14:textId="77777777" w:rsidR="00801448" w:rsidRDefault="00801448">
            <w:pPr>
              <w:rPr>
                <w:rFonts w:ascii="Arial" w:eastAsia="Arial" w:hAnsi="Arial" w:cs="Arial"/>
                <w:b/>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C7E4C6" w14:textId="77777777" w:rsidR="00801448" w:rsidRDefault="00801448">
            <w:pPr>
              <w:rPr>
                <w:rFonts w:ascii="Arial" w:eastAsia="Arial" w:hAnsi="Arial" w:cs="Arial"/>
                <w:b/>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A055A5" w14:textId="77777777" w:rsidR="00801448" w:rsidRDefault="00801448">
            <w:pPr>
              <w:rPr>
                <w:rFonts w:ascii="Arial" w:eastAsia="Arial" w:hAnsi="Arial" w:cs="Arial"/>
                <w:b/>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02935A" w14:textId="77777777" w:rsidR="00801448" w:rsidRDefault="00801448">
            <w:pPr>
              <w:rPr>
                <w:rFonts w:ascii="Arial" w:eastAsia="Arial" w:hAnsi="Arial" w:cs="Arial"/>
                <w:b/>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DBB9A4" w14:textId="77777777" w:rsidR="00801448" w:rsidRDefault="00801448">
            <w:pPr>
              <w:rPr>
                <w:rFonts w:ascii="Arial" w:eastAsia="Arial" w:hAnsi="Arial" w:cs="Arial"/>
                <w:b/>
                <w:sz w:val="18"/>
                <w:szCs w:val="18"/>
              </w:rPr>
            </w:pPr>
          </w:p>
        </w:tc>
      </w:tr>
      <w:tr w:rsidR="00801448" w14:paraId="7FD8304E" w14:textId="77777777" w:rsidTr="00801448">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340020" w14:textId="77777777" w:rsidR="00801448" w:rsidRDefault="00801448">
            <w:pPr>
              <w:rPr>
                <w:rFonts w:ascii="Arial" w:eastAsia="Arial" w:hAnsi="Arial" w:cs="Arial"/>
                <w:b/>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F5ACD0" w14:textId="77777777" w:rsidR="00801448" w:rsidRDefault="00801448">
            <w:pPr>
              <w:rPr>
                <w:rFonts w:ascii="Arial" w:eastAsia="Arial" w:hAnsi="Arial" w:cs="Arial"/>
                <w:b/>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F34B3B" w14:textId="77777777" w:rsidR="00801448" w:rsidRDefault="00801448">
            <w:pPr>
              <w:rPr>
                <w:rFonts w:ascii="Arial" w:eastAsia="Arial" w:hAnsi="Arial" w:cs="Arial"/>
                <w:b/>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99DB99" w14:textId="77777777" w:rsidR="00801448" w:rsidRDefault="00801448">
            <w:pPr>
              <w:rPr>
                <w:rFonts w:ascii="Arial" w:eastAsia="Arial" w:hAnsi="Arial" w:cs="Arial"/>
                <w:b/>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8A39CD" w14:textId="77777777" w:rsidR="00801448" w:rsidRDefault="00801448">
            <w:pPr>
              <w:rPr>
                <w:rFonts w:ascii="Arial" w:eastAsia="Arial" w:hAnsi="Arial" w:cs="Arial"/>
                <w:b/>
                <w:sz w:val="18"/>
                <w:szCs w:val="18"/>
              </w:rPr>
            </w:pPr>
          </w:p>
        </w:tc>
      </w:tr>
      <w:tr w:rsidR="00801448" w14:paraId="22114424" w14:textId="77777777" w:rsidTr="00801448">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C22CF0" w14:textId="77777777" w:rsidR="00801448" w:rsidRDefault="00801448">
            <w:pPr>
              <w:rPr>
                <w:rFonts w:ascii="Arial" w:eastAsia="Arial" w:hAnsi="Arial" w:cs="Arial"/>
                <w:b/>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42AC81" w14:textId="77777777" w:rsidR="00801448" w:rsidRDefault="00801448">
            <w:pPr>
              <w:rPr>
                <w:rFonts w:ascii="Arial" w:eastAsia="Arial" w:hAnsi="Arial" w:cs="Arial"/>
                <w:b/>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E0CF57" w14:textId="77777777" w:rsidR="00801448" w:rsidRDefault="00801448">
            <w:pPr>
              <w:rPr>
                <w:rFonts w:ascii="Arial" w:eastAsia="Arial" w:hAnsi="Arial" w:cs="Arial"/>
                <w:b/>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7F2DD3" w14:textId="77777777" w:rsidR="00801448" w:rsidRDefault="00801448">
            <w:pPr>
              <w:rPr>
                <w:rFonts w:ascii="Arial" w:eastAsia="Arial" w:hAnsi="Arial" w:cs="Arial"/>
                <w:b/>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0DBCCF" w14:textId="77777777" w:rsidR="00801448" w:rsidRDefault="00801448">
            <w:pPr>
              <w:rPr>
                <w:rFonts w:ascii="Arial" w:eastAsia="Arial" w:hAnsi="Arial" w:cs="Arial"/>
                <w:b/>
                <w:sz w:val="18"/>
                <w:szCs w:val="18"/>
              </w:rPr>
            </w:pPr>
          </w:p>
        </w:tc>
      </w:tr>
      <w:tr w:rsidR="00801448" w14:paraId="56D1CFF7" w14:textId="77777777" w:rsidTr="00801448">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6FE4FC" w14:textId="77777777" w:rsidR="00801448" w:rsidRDefault="00801448">
            <w:pPr>
              <w:rPr>
                <w:rFonts w:ascii="Arial" w:eastAsia="Arial" w:hAnsi="Arial" w:cs="Arial"/>
                <w:b/>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B04B19" w14:textId="77777777" w:rsidR="00801448" w:rsidRDefault="00801448">
            <w:pPr>
              <w:rPr>
                <w:rFonts w:ascii="Arial" w:eastAsia="Arial" w:hAnsi="Arial" w:cs="Arial"/>
                <w:b/>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3DD6B9" w14:textId="77777777" w:rsidR="00801448" w:rsidRDefault="00801448">
            <w:pPr>
              <w:rPr>
                <w:rFonts w:ascii="Arial" w:eastAsia="Arial" w:hAnsi="Arial" w:cs="Arial"/>
                <w:b/>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634C79" w14:textId="77777777" w:rsidR="00801448" w:rsidRDefault="00801448">
            <w:pPr>
              <w:rPr>
                <w:rFonts w:ascii="Arial" w:eastAsia="Arial" w:hAnsi="Arial" w:cs="Arial"/>
                <w:b/>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79B2EC" w14:textId="77777777" w:rsidR="00801448" w:rsidRDefault="00801448">
            <w:pPr>
              <w:rPr>
                <w:rFonts w:ascii="Arial" w:eastAsia="Arial" w:hAnsi="Arial" w:cs="Arial"/>
                <w:b/>
                <w:sz w:val="18"/>
                <w:szCs w:val="18"/>
              </w:rPr>
            </w:pPr>
          </w:p>
        </w:tc>
      </w:tr>
      <w:tr w:rsidR="00801448" w14:paraId="06EC1B4F" w14:textId="77777777" w:rsidTr="00801448">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241477" w14:textId="77777777" w:rsidR="00801448" w:rsidRDefault="00801448">
            <w:pPr>
              <w:rPr>
                <w:rFonts w:ascii="Arial" w:eastAsia="Arial" w:hAnsi="Arial" w:cs="Arial"/>
                <w:b/>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31FBFC" w14:textId="77777777" w:rsidR="00801448" w:rsidRDefault="00801448">
            <w:pPr>
              <w:rPr>
                <w:rFonts w:ascii="Arial" w:eastAsia="Arial" w:hAnsi="Arial" w:cs="Arial"/>
                <w:b/>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9CDBD2" w14:textId="77777777" w:rsidR="00801448" w:rsidRDefault="00801448">
            <w:pPr>
              <w:rPr>
                <w:rFonts w:ascii="Arial" w:eastAsia="Arial" w:hAnsi="Arial" w:cs="Arial"/>
                <w:b/>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A9E8FF" w14:textId="77777777" w:rsidR="00801448" w:rsidRDefault="00801448">
            <w:pPr>
              <w:rPr>
                <w:rFonts w:ascii="Arial" w:eastAsia="Arial" w:hAnsi="Arial" w:cs="Arial"/>
                <w:b/>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5C5316" w14:textId="77777777" w:rsidR="00801448" w:rsidRDefault="00801448">
            <w:pPr>
              <w:rPr>
                <w:rFonts w:ascii="Arial" w:eastAsia="Arial" w:hAnsi="Arial" w:cs="Arial"/>
                <w:b/>
                <w:sz w:val="18"/>
                <w:szCs w:val="18"/>
              </w:rPr>
            </w:pPr>
          </w:p>
        </w:tc>
      </w:tr>
    </w:tbl>
    <w:p w14:paraId="2AE04E89" w14:textId="77777777" w:rsidR="00801448" w:rsidRDefault="00801448" w:rsidP="00801448">
      <w:pPr>
        <w:widowControl/>
        <w:jc w:val="both"/>
        <w:rPr>
          <w:rFonts w:ascii="Arial" w:eastAsia="Arial" w:hAnsi="Arial" w:cs="Arial"/>
          <w:b/>
        </w:rPr>
      </w:pPr>
    </w:p>
    <w:p w14:paraId="7A31B761" w14:textId="77777777" w:rsidR="00801448" w:rsidRDefault="00801448" w:rsidP="00801448">
      <w:pPr>
        <w:widowControl/>
        <w:jc w:val="both"/>
        <w:rPr>
          <w:rFonts w:ascii="Arial" w:eastAsia="Arial" w:hAnsi="Arial" w:cs="Arial"/>
        </w:rPr>
      </w:pPr>
    </w:p>
    <w:p w14:paraId="2C49A0E9" w14:textId="77777777" w:rsidR="00801448" w:rsidRDefault="00801448" w:rsidP="00801448">
      <w:pPr>
        <w:widowControl/>
        <w:jc w:val="both"/>
        <w:rPr>
          <w:rFonts w:ascii="Arial" w:eastAsia="Arial" w:hAnsi="Arial" w:cs="Arial"/>
        </w:rPr>
      </w:pPr>
    </w:p>
    <w:p w14:paraId="1FAEDCD8" w14:textId="77777777" w:rsidR="00801448" w:rsidRDefault="00801448" w:rsidP="00801448">
      <w:pPr>
        <w:widowControl/>
        <w:jc w:val="both"/>
        <w:rPr>
          <w:rFonts w:ascii="Arial" w:eastAsia="Arial" w:hAnsi="Arial" w:cs="Arial"/>
        </w:rPr>
      </w:pPr>
      <w:r>
        <w:rPr>
          <w:rFonts w:ascii="Arial" w:eastAsia="Arial" w:hAnsi="Arial" w:cs="Arial"/>
          <w:b/>
          <w:u w:val="single"/>
        </w:rPr>
        <w:t>Duración</w:t>
      </w:r>
      <w:r>
        <w:rPr>
          <w:rFonts w:ascii="Arial" w:eastAsia="Arial" w:hAnsi="Arial" w:cs="Arial"/>
          <w:vertAlign w:val="superscript"/>
        </w:rPr>
        <w:footnoteReference w:id="2"/>
      </w:r>
      <w:r>
        <w:rPr>
          <w:rFonts w:ascii="Arial" w:eastAsia="Arial" w:hAnsi="Arial" w:cs="Arial"/>
        </w:rPr>
        <w:t>:</w:t>
      </w:r>
    </w:p>
    <w:p w14:paraId="125B07EA" w14:textId="77777777" w:rsidR="00801448" w:rsidRDefault="00801448" w:rsidP="00801448">
      <w:pPr>
        <w:widowControl/>
        <w:jc w:val="both"/>
        <w:rPr>
          <w:rFonts w:ascii="Arial" w:eastAsia="Arial" w:hAnsi="Arial" w:cs="Arial"/>
        </w:rPr>
      </w:pPr>
    </w:p>
    <w:p w14:paraId="494B4D63" w14:textId="77777777" w:rsidR="00801448" w:rsidRDefault="00801448" w:rsidP="00801448">
      <w:pPr>
        <w:widowControl/>
        <w:jc w:val="both"/>
        <w:rPr>
          <w:rFonts w:ascii="Arial" w:eastAsia="Arial" w:hAnsi="Arial" w:cs="Arial"/>
        </w:rPr>
      </w:pPr>
      <w:r>
        <w:rPr>
          <w:rFonts w:ascii="Arial" w:eastAsia="Arial" w:hAnsi="Arial" w:cs="Arial"/>
        </w:rPr>
        <w:t>Horas:</w:t>
      </w:r>
    </w:p>
    <w:p w14:paraId="68E49D56" w14:textId="77777777" w:rsidR="00801448" w:rsidRDefault="00801448" w:rsidP="00801448">
      <w:pPr>
        <w:widowControl/>
        <w:jc w:val="both"/>
        <w:rPr>
          <w:rFonts w:ascii="Arial" w:eastAsia="Arial" w:hAnsi="Arial" w:cs="Arial"/>
        </w:rPr>
      </w:pPr>
      <w:r>
        <w:rPr>
          <w:rFonts w:ascii="Arial" w:eastAsia="Arial" w:hAnsi="Arial" w:cs="Arial"/>
        </w:rPr>
        <w:t>Meses:</w:t>
      </w:r>
    </w:p>
    <w:p w14:paraId="2574EC4C" w14:textId="77777777" w:rsidR="00801448" w:rsidRDefault="00801448" w:rsidP="00801448">
      <w:pPr>
        <w:widowControl/>
        <w:jc w:val="both"/>
        <w:rPr>
          <w:rFonts w:ascii="Arial" w:eastAsia="Arial" w:hAnsi="Arial" w:cs="Arial"/>
        </w:rPr>
      </w:pPr>
    </w:p>
    <w:p w14:paraId="1199E359" w14:textId="77777777" w:rsidR="00801448" w:rsidRDefault="00801448" w:rsidP="00801448">
      <w:pPr>
        <w:widowControl/>
        <w:jc w:val="both"/>
        <w:rPr>
          <w:rFonts w:ascii="Arial" w:eastAsia="Arial" w:hAnsi="Arial" w:cs="Arial"/>
        </w:rPr>
      </w:pPr>
      <w:r>
        <w:rPr>
          <w:rFonts w:ascii="Arial" w:eastAsia="Arial" w:hAnsi="Arial" w:cs="Arial"/>
          <w:b/>
          <w:u w:val="single"/>
        </w:rPr>
        <w:t>Actividades sincrónicas</w:t>
      </w:r>
      <w:r>
        <w:rPr>
          <w:rFonts w:ascii="Arial" w:eastAsia="Arial" w:hAnsi="Arial" w:cs="Arial"/>
          <w:b/>
          <w:u w:val="single"/>
          <w:vertAlign w:val="superscript"/>
        </w:rPr>
        <w:footnoteReference w:id="3"/>
      </w:r>
      <w:r>
        <w:rPr>
          <w:rFonts w:ascii="Arial" w:eastAsia="Arial" w:hAnsi="Arial" w:cs="Arial"/>
        </w:rPr>
        <w:t>:</w:t>
      </w:r>
    </w:p>
    <w:p w14:paraId="57B38899" w14:textId="77777777" w:rsidR="00801448" w:rsidRDefault="00801448" w:rsidP="00801448">
      <w:pPr>
        <w:widowControl/>
        <w:jc w:val="both"/>
        <w:rPr>
          <w:rFonts w:ascii="Arial" w:eastAsia="Arial" w:hAnsi="Arial" w:cs="Arial"/>
        </w:rPr>
      </w:pPr>
    </w:p>
    <w:p w14:paraId="1D8C496C" w14:textId="77777777" w:rsidR="00801448" w:rsidRDefault="00801448" w:rsidP="00801448">
      <w:pPr>
        <w:widowControl/>
        <w:jc w:val="both"/>
        <w:rPr>
          <w:rFonts w:ascii="Arial" w:eastAsia="Arial" w:hAnsi="Arial" w:cs="Arial"/>
        </w:rPr>
      </w:pPr>
    </w:p>
    <w:p w14:paraId="29E98708" w14:textId="77777777" w:rsidR="00801448" w:rsidRDefault="00801448" w:rsidP="00801448">
      <w:pPr>
        <w:widowControl/>
        <w:jc w:val="both"/>
        <w:rPr>
          <w:rFonts w:ascii="Arial" w:eastAsia="Arial" w:hAnsi="Arial" w:cs="Arial"/>
        </w:rPr>
      </w:pPr>
      <w:r>
        <w:rPr>
          <w:rFonts w:ascii="Arial" w:eastAsia="Arial" w:hAnsi="Arial" w:cs="Arial"/>
          <w:b/>
          <w:u w:val="single"/>
        </w:rPr>
        <w:t>Herramientas pedagógicas</w:t>
      </w:r>
      <w:r>
        <w:rPr>
          <w:rFonts w:ascii="Arial" w:eastAsia="Arial" w:hAnsi="Arial" w:cs="Arial"/>
        </w:rPr>
        <w:t>:</w:t>
      </w:r>
    </w:p>
    <w:p w14:paraId="7EEE0CBA" w14:textId="77777777" w:rsidR="00801448" w:rsidRDefault="00801448" w:rsidP="00801448">
      <w:pPr>
        <w:widowControl/>
        <w:jc w:val="both"/>
        <w:rPr>
          <w:rFonts w:ascii="Arial" w:eastAsia="Arial" w:hAnsi="Arial" w:cs="Arial"/>
        </w:rPr>
      </w:pPr>
    </w:p>
    <w:p w14:paraId="0D6B3F13" w14:textId="77777777" w:rsidR="00801448" w:rsidRDefault="00801448" w:rsidP="00801448">
      <w:pPr>
        <w:widowControl/>
        <w:jc w:val="both"/>
        <w:rPr>
          <w:rFonts w:ascii="Arial" w:eastAsia="Arial" w:hAnsi="Arial" w:cs="Arial"/>
        </w:rPr>
      </w:pPr>
    </w:p>
    <w:p w14:paraId="665F66FC" w14:textId="77777777" w:rsidR="00801448" w:rsidRDefault="00801448" w:rsidP="00801448">
      <w:pPr>
        <w:widowControl/>
        <w:jc w:val="both"/>
        <w:rPr>
          <w:rFonts w:ascii="Arial" w:eastAsia="Arial" w:hAnsi="Arial" w:cs="Arial"/>
        </w:rPr>
      </w:pPr>
      <w:r>
        <w:rPr>
          <w:rFonts w:ascii="Arial" w:eastAsia="Arial" w:hAnsi="Arial" w:cs="Arial"/>
          <w:b/>
          <w:u w:val="single"/>
        </w:rPr>
        <w:t>Método de evaluación</w:t>
      </w:r>
      <w:r>
        <w:rPr>
          <w:rFonts w:ascii="Arial" w:eastAsia="Arial" w:hAnsi="Arial" w:cs="Arial"/>
        </w:rPr>
        <w:t>:</w:t>
      </w:r>
    </w:p>
    <w:p w14:paraId="74FEBC64" w14:textId="77777777" w:rsidR="00801448" w:rsidRDefault="00801448" w:rsidP="00801448">
      <w:pPr>
        <w:widowControl/>
        <w:jc w:val="both"/>
        <w:rPr>
          <w:rFonts w:ascii="Arial" w:eastAsia="Arial" w:hAnsi="Arial" w:cs="Arial"/>
        </w:rPr>
      </w:pPr>
    </w:p>
    <w:p w14:paraId="6B8E4947" w14:textId="77777777" w:rsidR="00801448" w:rsidRDefault="00801448" w:rsidP="00801448">
      <w:pPr>
        <w:widowControl/>
        <w:jc w:val="both"/>
        <w:rPr>
          <w:rFonts w:ascii="Arial" w:eastAsia="Arial" w:hAnsi="Arial" w:cs="Arial"/>
        </w:rPr>
      </w:pPr>
    </w:p>
    <w:p w14:paraId="4C9E19DC" w14:textId="1ABA4008" w:rsidR="00801448" w:rsidRDefault="00801448" w:rsidP="00801448">
      <w:pPr>
        <w:widowControl/>
        <w:jc w:val="both"/>
        <w:rPr>
          <w:rFonts w:ascii="Arial" w:eastAsia="Arial" w:hAnsi="Arial" w:cs="Arial"/>
        </w:rPr>
      </w:pPr>
      <w:r>
        <w:rPr>
          <w:rFonts w:ascii="Arial" w:eastAsia="Arial" w:hAnsi="Arial" w:cs="Arial"/>
          <w:b/>
          <w:u w:val="single"/>
        </w:rPr>
        <w:t xml:space="preserve">Temario y planificación temporal </w:t>
      </w:r>
      <w:r>
        <w:rPr>
          <w:rFonts w:ascii="Arial" w:eastAsia="Arial" w:hAnsi="Arial" w:cs="Arial"/>
        </w:rPr>
        <w:t>(</w:t>
      </w:r>
      <w:r>
        <w:rPr>
          <w:rFonts w:ascii="Arial" w:eastAsia="Arial" w:hAnsi="Arial" w:cs="Arial"/>
          <w:i/>
        </w:rPr>
        <w:t>dividido en módulos</w:t>
      </w:r>
      <w:r>
        <w:rPr>
          <w:rFonts w:ascii="Arial" w:eastAsia="Arial" w:hAnsi="Arial" w:cs="Arial"/>
        </w:rPr>
        <w:t>):</w:t>
      </w:r>
    </w:p>
    <w:p w14:paraId="6852EA81" w14:textId="77777777" w:rsidR="00801448" w:rsidRDefault="00801448" w:rsidP="00801448">
      <w:pPr>
        <w:widowControl/>
        <w:jc w:val="both"/>
        <w:rPr>
          <w:rFonts w:ascii="Arial" w:eastAsia="Arial" w:hAnsi="Arial" w:cs="Arial"/>
        </w:rPr>
      </w:pPr>
    </w:p>
    <w:p w14:paraId="4FFB520B" w14:textId="77777777" w:rsidR="00801448" w:rsidRDefault="00801448" w:rsidP="00801448">
      <w:pPr>
        <w:widowControl/>
        <w:jc w:val="both"/>
        <w:rPr>
          <w:rFonts w:ascii="Arial" w:eastAsia="Arial" w:hAnsi="Arial" w:cs="Arial"/>
        </w:rPr>
      </w:pPr>
    </w:p>
    <w:p w14:paraId="28A8F58F" w14:textId="564BEEFB" w:rsidR="005A55AB" w:rsidRDefault="00801448" w:rsidP="007C5D5E">
      <w:pPr>
        <w:widowControl/>
        <w:jc w:val="both"/>
      </w:pPr>
      <w:r>
        <w:rPr>
          <w:rFonts w:ascii="Arial" w:eastAsia="Arial" w:hAnsi="Arial" w:cs="Arial"/>
          <w:b/>
          <w:u w:val="single"/>
        </w:rPr>
        <w:t>Bibliografía</w:t>
      </w:r>
      <w:r>
        <w:rPr>
          <w:rFonts w:ascii="Arial" w:eastAsia="Arial" w:hAnsi="Arial" w:cs="Arial"/>
          <w:u w:val="single"/>
        </w:rPr>
        <w:t>:</w:t>
      </w:r>
    </w:p>
    <w:sectPr w:rsidR="005A55AB">
      <w:headerReference w:type="default" r:id="rId7"/>
      <w:footerReference w:type="default" r:id="rId8"/>
      <w:pgSz w:w="11906" w:h="16838"/>
      <w:pgMar w:top="908" w:right="1134" w:bottom="2552" w:left="2268" w:header="851"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9D36B" w14:textId="77777777" w:rsidR="004E745A" w:rsidRDefault="004E745A">
      <w:r>
        <w:separator/>
      </w:r>
    </w:p>
  </w:endnote>
  <w:endnote w:type="continuationSeparator" w:id="0">
    <w:p w14:paraId="5241C3E7" w14:textId="77777777" w:rsidR="004E745A" w:rsidRDefault="004E7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Franklin Gothic">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1"/>
      <w:tblW w:w="8504" w:type="dxa"/>
      <w:tblInd w:w="0" w:type="dxa"/>
      <w:tblLayout w:type="fixed"/>
      <w:tblLook w:val="0000" w:firstRow="0" w:lastRow="0" w:firstColumn="0" w:lastColumn="0" w:noHBand="0" w:noVBand="0"/>
    </w:tblPr>
    <w:tblGrid>
      <w:gridCol w:w="2126"/>
      <w:gridCol w:w="3189"/>
      <w:gridCol w:w="3189"/>
    </w:tblGrid>
    <w:tr w:rsidR="005A55AB" w14:paraId="2B20E588" w14:textId="77777777">
      <w:tc>
        <w:tcPr>
          <w:tcW w:w="2126" w:type="dxa"/>
          <w:tcMar>
            <w:top w:w="0" w:type="dxa"/>
            <w:left w:w="0" w:type="dxa"/>
            <w:bottom w:w="0" w:type="dxa"/>
            <w:right w:w="0" w:type="dxa"/>
          </w:tcMar>
        </w:tcPr>
        <w:p w14:paraId="7BD0CD53" w14:textId="77777777" w:rsidR="005A55AB" w:rsidRDefault="005A55AB">
          <w:pPr>
            <w:widowControl/>
            <w:pBdr>
              <w:top w:val="nil"/>
              <w:left w:val="nil"/>
              <w:bottom w:val="nil"/>
              <w:right w:val="nil"/>
              <w:between w:val="nil"/>
            </w:pBdr>
            <w:rPr>
              <w:color w:val="000000"/>
            </w:rPr>
          </w:pPr>
        </w:p>
      </w:tc>
      <w:tc>
        <w:tcPr>
          <w:tcW w:w="3189" w:type="dxa"/>
          <w:tcMar>
            <w:top w:w="0" w:type="dxa"/>
            <w:left w:w="0" w:type="dxa"/>
            <w:bottom w:w="0" w:type="dxa"/>
            <w:right w:w="0" w:type="dxa"/>
          </w:tcMar>
        </w:tcPr>
        <w:p w14:paraId="1461DA13" w14:textId="77777777" w:rsidR="005A55AB" w:rsidRDefault="00000000" w:rsidP="007C5D5E">
          <w:pPr>
            <w:widowControl/>
            <w:pBdr>
              <w:top w:val="nil"/>
              <w:left w:val="nil"/>
              <w:bottom w:val="nil"/>
              <w:right w:val="nil"/>
              <w:between w:val="nil"/>
            </w:pBdr>
            <w:rPr>
              <w:rFonts w:ascii="Franklin Gothic" w:eastAsia="Franklin Gothic" w:hAnsi="Franklin Gothic" w:cs="Franklin Gothic"/>
              <w:b/>
              <w:color w:val="000000"/>
              <w:sz w:val="16"/>
              <w:szCs w:val="16"/>
            </w:rPr>
          </w:pPr>
          <w:r>
            <w:rPr>
              <w:rFonts w:ascii="Franklin Gothic" w:eastAsia="Franklin Gothic" w:hAnsi="Franklin Gothic" w:cs="Franklin Gothic"/>
              <w:b/>
              <w:color w:val="000000"/>
              <w:sz w:val="16"/>
              <w:szCs w:val="16"/>
            </w:rPr>
            <w:t>Facultad de Ciencias Jurídicas y Sociales</w:t>
          </w:r>
        </w:p>
        <w:p w14:paraId="08F7B431" w14:textId="77777777" w:rsidR="005A55AB" w:rsidRDefault="00000000" w:rsidP="007C5D5E">
          <w:pPr>
            <w:widowControl/>
            <w:pBdr>
              <w:top w:val="nil"/>
              <w:left w:val="nil"/>
              <w:bottom w:val="nil"/>
              <w:right w:val="nil"/>
              <w:between w:val="nil"/>
            </w:pBdr>
            <w:rPr>
              <w:rFonts w:ascii="Franklin Gothic" w:eastAsia="Franklin Gothic" w:hAnsi="Franklin Gothic" w:cs="Franklin Gothic"/>
              <w:b/>
              <w:color w:val="000000"/>
              <w:sz w:val="16"/>
              <w:szCs w:val="16"/>
            </w:rPr>
          </w:pPr>
          <w:r>
            <w:rPr>
              <w:rFonts w:ascii="Franklin Gothic" w:eastAsia="Franklin Gothic" w:hAnsi="Franklin Gothic" w:cs="Franklin Gothic"/>
              <w:b/>
              <w:color w:val="000000"/>
              <w:sz w:val="16"/>
              <w:szCs w:val="16"/>
            </w:rPr>
            <w:t>Secretaría de Educación y Tecnologías</w:t>
          </w:r>
        </w:p>
      </w:tc>
      <w:tc>
        <w:tcPr>
          <w:tcW w:w="3189" w:type="dxa"/>
          <w:tcMar>
            <w:top w:w="0" w:type="dxa"/>
            <w:left w:w="0" w:type="dxa"/>
            <w:bottom w:w="0" w:type="dxa"/>
            <w:right w:w="0" w:type="dxa"/>
          </w:tcMar>
        </w:tcPr>
        <w:p w14:paraId="21C87280" w14:textId="77777777" w:rsidR="005A55AB" w:rsidRDefault="00000000" w:rsidP="007C5D5E">
          <w:pPr>
            <w:widowControl/>
            <w:pBdr>
              <w:top w:val="nil"/>
              <w:left w:val="nil"/>
              <w:bottom w:val="nil"/>
              <w:right w:val="nil"/>
              <w:between w:val="nil"/>
            </w:pBdr>
            <w:rPr>
              <w:rFonts w:ascii="Franklin Gothic" w:eastAsia="Franklin Gothic" w:hAnsi="Franklin Gothic" w:cs="Franklin Gothic"/>
              <w:color w:val="000000"/>
              <w:sz w:val="16"/>
              <w:szCs w:val="16"/>
            </w:rPr>
          </w:pPr>
          <w:r>
            <w:rPr>
              <w:rFonts w:ascii="Franklin Gothic" w:eastAsia="Franklin Gothic" w:hAnsi="Franklin Gothic" w:cs="Franklin Gothic"/>
              <w:color w:val="000000"/>
              <w:sz w:val="16"/>
              <w:szCs w:val="16"/>
            </w:rPr>
            <w:t xml:space="preserve">Cándido </w:t>
          </w:r>
          <w:proofErr w:type="spellStart"/>
          <w:r>
            <w:rPr>
              <w:rFonts w:ascii="Franklin Gothic" w:eastAsia="Franklin Gothic" w:hAnsi="Franklin Gothic" w:cs="Franklin Gothic"/>
              <w:color w:val="000000"/>
              <w:sz w:val="16"/>
              <w:szCs w:val="16"/>
            </w:rPr>
            <w:t>Pujato</w:t>
          </w:r>
          <w:proofErr w:type="spellEnd"/>
          <w:r>
            <w:rPr>
              <w:rFonts w:ascii="Franklin Gothic" w:eastAsia="Franklin Gothic" w:hAnsi="Franklin Gothic" w:cs="Franklin Gothic"/>
              <w:color w:val="000000"/>
              <w:sz w:val="16"/>
              <w:szCs w:val="16"/>
            </w:rPr>
            <w:t xml:space="preserve"> 2751 </w:t>
          </w:r>
        </w:p>
        <w:p w14:paraId="21DD62E8" w14:textId="77777777" w:rsidR="005A55AB" w:rsidRDefault="00000000" w:rsidP="007C5D5E">
          <w:pPr>
            <w:widowControl/>
            <w:pBdr>
              <w:top w:val="nil"/>
              <w:left w:val="nil"/>
              <w:bottom w:val="nil"/>
              <w:right w:val="nil"/>
              <w:between w:val="nil"/>
            </w:pBdr>
            <w:rPr>
              <w:rFonts w:ascii="Franklin Gothic" w:eastAsia="Franklin Gothic" w:hAnsi="Franklin Gothic" w:cs="Franklin Gothic"/>
              <w:color w:val="000000"/>
              <w:sz w:val="16"/>
              <w:szCs w:val="16"/>
            </w:rPr>
          </w:pPr>
          <w:r>
            <w:rPr>
              <w:rFonts w:ascii="Franklin Gothic" w:eastAsia="Franklin Gothic" w:hAnsi="Franklin Gothic" w:cs="Franklin Gothic"/>
              <w:color w:val="000000"/>
              <w:sz w:val="16"/>
              <w:szCs w:val="16"/>
            </w:rPr>
            <w:t xml:space="preserve">S3002ADG, Santa Fe, Argentina </w:t>
          </w:r>
        </w:p>
        <w:p w14:paraId="45281FEB" w14:textId="77777777" w:rsidR="005A55AB" w:rsidRDefault="00000000" w:rsidP="007C5D5E">
          <w:pPr>
            <w:widowControl/>
            <w:pBdr>
              <w:top w:val="nil"/>
              <w:left w:val="nil"/>
              <w:bottom w:val="nil"/>
              <w:right w:val="nil"/>
              <w:between w:val="nil"/>
            </w:pBdr>
            <w:rPr>
              <w:rFonts w:ascii="Franklin Gothic" w:eastAsia="Franklin Gothic" w:hAnsi="Franklin Gothic" w:cs="Franklin Gothic"/>
              <w:color w:val="000000"/>
              <w:sz w:val="16"/>
              <w:szCs w:val="16"/>
            </w:rPr>
          </w:pPr>
          <w:r>
            <w:rPr>
              <w:rFonts w:ascii="Franklin Gothic" w:eastAsia="Franklin Gothic" w:hAnsi="Franklin Gothic" w:cs="Franklin Gothic"/>
              <w:color w:val="000000"/>
              <w:sz w:val="16"/>
              <w:szCs w:val="16"/>
            </w:rPr>
            <w:t xml:space="preserve">+54 (342) 457 1264 </w:t>
          </w:r>
        </w:p>
        <w:p w14:paraId="2F5D58B5" w14:textId="77777777" w:rsidR="005A55AB" w:rsidRDefault="00000000" w:rsidP="007C5D5E">
          <w:pPr>
            <w:widowControl/>
            <w:pBdr>
              <w:top w:val="nil"/>
              <w:left w:val="nil"/>
              <w:bottom w:val="nil"/>
              <w:right w:val="nil"/>
              <w:between w:val="nil"/>
            </w:pBdr>
            <w:rPr>
              <w:rFonts w:ascii="Franklin Gothic" w:eastAsia="Franklin Gothic" w:hAnsi="Franklin Gothic" w:cs="Franklin Gothic"/>
              <w:color w:val="000000"/>
              <w:sz w:val="16"/>
              <w:szCs w:val="16"/>
            </w:rPr>
          </w:pPr>
          <w:r>
            <w:rPr>
              <w:rFonts w:ascii="Franklin Gothic" w:eastAsia="Franklin Gothic" w:hAnsi="Franklin Gothic" w:cs="Franklin Gothic"/>
              <w:color w:val="000000"/>
              <w:sz w:val="16"/>
              <w:szCs w:val="16"/>
            </w:rPr>
            <w:t>educacionytecnologias@fcjs.unl.edu.ar</w:t>
          </w:r>
        </w:p>
      </w:tc>
    </w:tr>
  </w:tbl>
  <w:p w14:paraId="28125AB7" w14:textId="77777777" w:rsidR="005A55AB" w:rsidRDefault="005A55AB">
    <w:pPr>
      <w:widowControl/>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C85E5" w14:textId="77777777" w:rsidR="004E745A" w:rsidRDefault="004E745A">
      <w:r>
        <w:separator/>
      </w:r>
    </w:p>
  </w:footnote>
  <w:footnote w:type="continuationSeparator" w:id="0">
    <w:p w14:paraId="3667BDE3" w14:textId="77777777" w:rsidR="004E745A" w:rsidRDefault="004E745A">
      <w:r>
        <w:continuationSeparator/>
      </w:r>
    </w:p>
  </w:footnote>
  <w:footnote w:id="1">
    <w:p w14:paraId="65535CF1" w14:textId="77777777" w:rsidR="00801448" w:rsidRPr="007C5D5E" w:rsidRDefault="00801448" w:rsidP="00801448">
      <w:pPr>
        <w:jc w:val="both"/>
        <w:rPr>
          <w:rFonts w:ascii="Arial" w:hAnsi="Arial" w:cs="Arial"/>
          <w:sz w:val="18"/>
          <w:szCs w:val="18"/>
        </w:rPr>
      </w:pPr>
      <w:r w:rsidRPr="007C5D5E">
        <w:rPr>
          <w:rFonts w:ascii="Arial" w:hAnsi="Arial" w:cs="Arial"/>
          <w:sz w:val="18"/>
          <w:szCs w:val="18"/>
          <w:vertAlign w:val="superscript"/>
        </w:rPr>
        <w:footnoteRef/>
      </w:r>
      <w:r w:rsidRPr="007C5D5E">
        <w:rPr>
          <w:rFonts w:ascii="Arial" w:hAnsi="Arial" w:cs="Arial"/>
          <w:sz w:val="18"/>
          <w:szCs w:val="18"/>
        </w:rPr>
        <w:t xml:space="preserve"> Consignar el número que corresponda. Esto tiene efecto al momento del pago de los honorarios por el dictado. Los estudiantes de grado pueden participar ÚNICAMENTE en calidad de “tutor”. En el caso de un “docente externo a la UNL” que participe </w:t>
      </w:r>
      <w:r w:rsidRPr="007C5D5E">
        <w:rPr>
          <w:rFonts w:ascii="Arial" w:hAnsi="Arial" w:cs="Arial"/>
          <w:b/>
          <w:sz w:val="18"/>
          <w:szCs w:val="18"/>
        </w:rPr>
        <w:t>por primera vez</w:t>
      </w:r>
      <w:r w:rsidRPr="007C5D5E">
        <w:rPr>
          <w:rFonts w:ascii="Arial" w:hAnsi="Arial" w:cs="Arial"/>
          <w:sz w:val="18"/>
          <w:szCs w:val="18"/>
        </w:rPr>
        <w:t xml:space="preserve"> en el dictado de un curso, se deberá acompañar un CV </w:t>
      </w:r>
      <w:proofErr w:type="gramStart"/>
      <w:r w:rsidRPr="007C5D5E">
        <w:rPr>
          <w:rFonts w:ascii="Arial" w:hAnsi="Arial" w:cs="Arial"/>
          <w:sz w:val="18"/>
          <w:szCs w:val="18"/>
        </w:rPr>
        <w:t>del mismo</w:t>
      </w:r>
      <w:proofErr w:type="gramEnd"/>
      <w:r w:rsidRPr="007C5D5E">
        <w:rPr>
          <w:rFonts w:ascii="Arial" w:hAnsi="Arial" w:cs="Arial"/>
          <w:sz w:val="18"/>
          <w:szCs w:val="18"/>
        </w:rPr>
        <w:t>.</w:t>
      </w:r>
    </w:p>
  </w:footnote>
  <w:footnote w:id="2">
    <w:p w14:paraId="4A216EB4" w14:textId="34F9B532" w:rsidR="00801448" w:rsidRPr="007C5D5E" w:rsidRDefault="00801448" w:rsidP="007C5D5E">
      <w:pPr>
        <w:jc w:val="both"/>
        <w:rPr>
          <w:rFonts w:ascii="Arial" w:hAnsi="Arial" w:cs="Arial"/>
          <w:sz w:val="18"/>
          <w:szCs w:val="18"/>
        </w:rPr>
      </w:pPr>
      <w:r w:rsidRPr="007C5D5E">
        <w:rPr>
          <w:rFonts w:ascii="Arial" w:hAnsi="Arial" w:cs="Arial"/>
          <w:sz w:val="18"/>
          <w:szCs w:val="18"/>
          <w:vertAlign w:val="superscript"/>
        </w:rPr>
        <w:footnoteRef/>
      </w:r>
      <w:r w:rsidRPr="007C5D5E">
        <w:rPr>
          <w:rFonts w:ascii="Arial" w:hAnsi="Arial" w:cs="Arial"/>
          <w:sz w:val="18"/>
          <w:szCs w:val="18"/>
        </w:rPr>
        <w:t xml:space="preserve"> </w:t>
      </w:r>
      <w:r w:rsidRPr="007C5D5E">
        <w:rPr>
          <w:rFonts w:ascii="Arial" w:eastAsia="Arial" w:hAnsi="Arial" w:cs="Arial"/>
          <w:sz w:val="18"/>
          <w:szCs w:val="18"/>
        </w:rPr>
        <w:t xml:space="preserve"> </w:t>
      </w:r>
      <w:r w:rsidRPr="007C5D5E">
        <w:rPr>
          <w:rFonts w:ascii="Arial" w:hAnsi="Arial" w:cs="Arial"/>
          <w:sz w:val="18"/>
          <w:szCs w:val="18"/>
        </w:rPr>
        <w:t xml:space="preserve">Se deberá consignar cantidad de horas, que se recomienda sean múltiplos de 15 </w:t>
      </w:r>
      <w:proofErr w:type="spellStart"/>
      <w:r w:rsidRPr="007C5D5E">
        <w:rPr>
          <w:rFonts w:ascii="Arial" w:hAnsi="Arial" w:cs="Arial"/>
          <w:sz w:val="18"/>
          <w:szCs w:val="18"/>
        </w:rPr>
        <w:t>hs</w:t>
      </w:r>
      <w:proofErr w:type="spellEnd"/>
      <w:r w:rsidRPr="007C5D5E">
        <w:rPr>
          <w:rFonts w:ascii="Arial" w:hAnsi="Arial" w:cs="Arial"/>
          <w:sz w:val="18"/>
          <w:szCs w:val="18"/>
        </w:rPr>
        <w:t>. que corresponden a Unidades de Créditos Académicas -</w:t>
      </w:r>
      <w:proofErr w:type="spellStart"/>
      <w:r w:rsidRPr="007C5D5E">
        <w:rPr>
          <w:rFonts w:ascii="Arial" w:hAnsi="Arial" w:cs="Arial"/>
          <w:sz w:val="18"/>
          <w:szCs w:val="18"/>
        </w:rPr>
        <w:t>UCAs</w:t>
      </w:r>
      <w:proofErr w:type="spellEnd"/>
      <w:r w:rsidRPr="007C5D5E">
        <w:rPr>
          <w:rFonts w:ascii="Arial" w:hAnsi="Arial" w:cs="Arial"/>
          <w:sz w:val="18"/>
          <w:szCs w:val="18"/>
        </w:rPr>
        <w:t>- ya que eventualmente se podrán acreditar en carreras de posgrado. Los cursos tienen una duración mínima de tres meses, pero podrán proponerse de más larga duración.</w:t>
      </w:r>
    </w:p>
  </w:footnote>
  <w:footnote w:id="3">
    <w:p w14:paraId="7FA0D178" w14:textId="5A014FAD" w:rsidR="00801448" w:rsidRPr="007C5D5E" w:rsidRDefault="00801448" w:rsidP="007C5D5E">
      <w:pPr>
        <w:jc w:val="both"/>
        <w:rPr>
          <w:rFonts w:ascii="Arial" w:hAnsi="Arial" w:cs="Arial"/>
          <w:sz w:val="18"/>
          <w:szCs w:val="18"/>
        </w:rPr>
      </w:pPr>
      <w:r w:rsidRPr="007C5D5E">
        <w:rPr>
          <w:rFonts w:ascii="Arial" w:hAnsi="Arial" w:cs="Arial"/>
          <w:sz w:val="18"/>
          <w:szCs w:val="18"/>
          <w:vertAlign w:val="superscript"/>
        </w:rPr>
        <w:footnoteRef/>
      </w:r>
      <w:r w:rsidRPr="007C5D5E">
        <w:rPr>
          <w:rFonts w:ascii="Arial" w:hAnsi="Arial" w:cs="Arial"/>
          <w:sz w:val="18"/>
          <w:szCs w:val="18"/>
        </w:rPr>
        <w:t xml:space="preserve"> Aquí deberá consignar si tiene actividades sincrónicas como ser videoconferencias “</w:t>
      </w:r>
      <w:proofErr w:type="gramStart"/>
      <w:r w:rsidRPr="007C5D5E">
        <w:rPr>
          <w:rFonts w:ascii="Arial" w:hAnsi="Arial" w:cs="Arial"/>
          <w:sz w:val="18"/>
          <w:szCs w:val="18"/>
        </w:rPr>
        <w:t>zoom</w:t>
      </w:r>
      <w:proofErr w:type="gramEnd"/>
      <w:r w:rsidRPr="007C5D5E">
        <w:rPr>
          <w:rFonts w:ascii="Arial" w:hAnsi="Arial" w:cs="Arial"/>
          <w:sz w:val="18"/>
          <w:szCs w:val="18"/>
        </w:rPr>
        <w:t xml:space="preserve">”, etc. Al no conocerse con precisión las fechas de dictado, únicamente deberá aclarar la cantidad de clases aproximadas y los horarios tentativos. Para la publicidad de </w:t>
      </w:r>
      <w:proofErr w:type="gramStart"/>
      <w:r w:rsidRPr="007C5D5E">
        <w:rPr>
          <w:rFonts w:ascii="Arial" w:hAnsi="Arial" w:cs="Arial"/>
          <w:sz w:val="18"/>
          <w:szCs w:val="18"/>
        </w:rPr>
        <w:t>los mismos</w:t>
      </w:r>
      <w:proofErr w:type="gramEnd"/>
      <w:r w:rsidRPr="007C5D5E">
        <w:rPr>
          <w:rFonts w:ascii="Arial" w:hAnsi="Arial" w:cs="Arial"/>
          <w:sz w:val="18"/>
          <w:szCs w:val="18"/>
        </w:rPr>
        <w:t xml:space="preserve"> se les requerirán los días y horarios definitivos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D8AFD" w14:textId="77777777" w:rsidR="005A55AB" w:rsidRDefault="00000000">
    <w:pPr>
      <w:widowControl/>
      <w:tabs>
        <w:tab w:val="center" w:pos="4252"/>
        <w:tab w:val="right" w:pos="8504"/>
      </w:tabs>
    </w:pPr>
    <w:r>
      <w:rPr>
        <w:noProof/>
      </w:rPr>
      <w:drawing>
        <wp:anchor distT="0" distB="0" distL="114300" distR="114300" simplePos="0" relativeHeight="251658240" behindDoc="0" locked="0" layoutInCell="1" hidden="0" allowOverlap="1" wp14:anchorId="2B464163" wp14:editId="41472AC9">
          <wp:simplePos x="0" y="0"/>
          <wp:positionH relativeFrom="column">
            <wp:posOffset>-1440358</wp:posOffset>
          </wp:positionH>
          <wp:positionV relativeFrom="paragraph">
            <wp:posOffset>-540358</wp:posOffset>
          </wp:positionV>
          <wp:extent cx="7558920" cy="1827000"/>
          <wp:effectExtent l="0" t="0" r="0" b="0"/>
          <wp:wrapSquare wrapText="bothSides" distT="0" distB="0" distL="114300" distR="11430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58920" cy="1827000"/>
                  </a:xfrm>
                  <a:prstGeom prst="rect">
                    <a:avLst/>
                  </a:prstGeom>
                  <a:ln/>
                </pic:spPr>
              </pic:pic>
            </a:graphicData>
          </a:graphic>
        </wp:anchor>
      </w:drawing>
    </w:r>
  </w:p>
  <w:p w14:paraId="5D09CA06" w14:textId="77777777" w:rsidR="005A55AB" w:rsidRDefault="005A55AB">
    <w:pPr>
      <w:widowControl/>
      <w:pBdr>
        <w:top w:val="nil"/>
        <w:left w:val="nil"/>
        <w:bottom w:val="nil"/>
        <w:right w:val="nil"/>
        <w:between w:val="nil"/>
      </w:pBdr>
      <w:tabs>
        <w:tab w:val="center" w:pos="4252"/>
        <w:tab w:val="right" w:pos="8504"/>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5AB"/>
    <w:rsid w:val="000C09F8"/>
    <w:rsid w:val="004E745A"/>
    <w:rsid w:val="005A55AB"/>
    <w:rsid w:val="007C5D5E"/>
    <w:rsid w:val="0080144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62640"/>
  <w15:docId w15:val="{A5EC6244-F584-45DA-AB4C-A20F7BCA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A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a">
    <w:name w:val="List"/>
    <w:basedOn w:val="Textbody"/>
    <w:rPr>
      <w:rFonts w:cs="Lucida Sans"/>
    </w:rPr>
  </w:style>
  <w:style w:type="paragraph" w:styleId="Descripcin">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Encabezado1">
    <w:name w:val="Encabezado1"/>
    <w:basedOn w:val="Standard"/>
    <w:next w:val="Textbody"/>
    <w:pPr>
      <w:keepNext/>
      <w:spacing w:before="240" w:after="120"/>
    </w:pPr>
    <w:rPr>
      <w:rFonts w:ascii="Arial" w:eastAsia="Microsoft YaHei" w:hAnsi="Arial" w:cs="Lucida Sans"/>
      <w:sz w:val="28"/>
      <w:szCs w:val="28"/>
    </w:rPr>
  </w:style>
  <w:style w:type="paragraph" w:styleId="Encabezado">
    <w:name w:val="header"/>
    <w:basedOn w:val="Standard"/>
    <w:pPr>
      <w:tabs>
        <w:tab w:val="center" w:pos="4252"/>
        <w:tab w:val="right" w:pos="8504"/>
      </w:tabs>
    </w:pPr>
  </w:style>
  <w:style w:type="paragraph" w:styleId="Piedepgina">
    <w:name w:val="footer"/>
    <w:basedOn w:val="Standard"/>
    <w:pPr>
      <w:tabs>
        <w:tab w:val="center" w:pos="4252"/>
        <w:tab w:val="right" w:pos="8504"/>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Fuentedeprrafopredeter1">
    <w:name w:val="Fuente de párrafo predeter.1"/>
  </w:style>
  <w:style w:type="paragraph" w:customStyle="1" w:styleId="Contenidodelatabla">
    <w:name w:val="Contenido de la tabla"/>
    <w:basedOn w:val="Normal"/>
    <w:rsid w:val="005405CD"/>
    <w:pPr>
      <w:widowControl/>
      <w:suppressLineNumbers/>
    </w:pPr>
    <w:rPr>
      <w:lang w:eastAsia="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left w:w="10" w:type="dxa"/>
        <w:right w:w="10" w:type="dxa"/>
      </w:tblCellMar>
    </w:tblPr>
  </w:style>
  <w:style w:type="table" w:customStyle="1" w:styleId="a1">
    <w:basedOn w:val="TableNormal0"/>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02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5ac51yy9Rw4OutlzI0xHM+G55lw==">AMUW2mWrzPyLW1j2c3jykTJQb9NJP5y7O43OEoM7RxDyrC2IRq9R7HgwCSuL5pwzchMnm73lEDntH662zLdaILYJBdqTwgOmFstHvz7rNIf5/0FBWJA+bMo=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124</Words>
  <Characters>685</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imagen</dc:creator>
  <cp:lastModifiedBy>javier olivera</cp:lastModifiedBy>
  <cp:revision>2</cp:revision>
  <dcterms:created xsi:type="dcterms:W3CDTF">2023-05-18T18:52:00Z</dcterms:created>
  <dcterms:modified xsi:type="dcterms:W3CDTF">2023-05-18T18:52:00Z</dcterms:modified>
</cp:coreProperties>
</file>