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CF2" w:rsidRDefault="006F5CF2" w:rsidP="0063688D">
      <w:pPr>
        <w:pStyle w:val="Ttulo1"/>
        <w:jc w:val="right"/>
        <w:rPr>
          <w:rFonts w:ascii="Calibri" w:hAnsi="Calibri" w:cs="Calibri"/>
          <w:szCs w:val="24"/>
        </w:rPr>
      </w:pPr>
    </w:p>
    <w:p w:rsidR="006F5CF2" w:rsidRDefault="006F5CF2" w:rsidP="006F5CF2">
      <w:pPr>
        <w:pStyle w:val="Ttulo1"/>
        <w:jc w:val="both"/>
      </w:pPr>
      <w:r>
        <w:t>Estimados Alumnos:</w:t>
      </w:r>
    </w:p>
    <w:p w:rsidR="006F5CF2" w:rsidRDefault="006F5CF2" w:rsidP="006F5CF2">
      <w:pPr>
        <w:pStyle w:val="Ttulo1"/>
        <w:jc w:val="both"/>
      </w:pPr>
      <w:r>
        <w:t xml:space="preserve">Se encuentra abierta la Convocatoria a una Beca de Extensión para estudiantes de </w:t>
      </w:r>
      <w:proofErr w:type="gramStart"/>
      <w:r>
        <w:t>las carrera</w:t>
      </w:r>
      <w:proofErr w:type="gramEnd"/>
      <w:r>
        <w:t xml:space="preserve"> de Contador Público Nacional, Licenciatura en Administración y Lic. </w:t>
      </w:r>
      <w:proofErr w:type="gramStart"/>
      <w:r>
        <w:t>en</w:t>
      </w:r>
      <w:proofErr w:type="gramEnd"/>
      <w:r>
        <w:t xml:space="preserve"> Economía solicitada por el PEIS 2014 “Autogestión de la Asociación Vecinal Villa del Parque. Factores críticos para el fortalecimiento de las capacidades y saberes de los actores sociales involucrados en el marco de Economía Social y Solidaria.”.</w:t>
      </w:r>
    </w:p>
    <w:p w:rsidR="006F5CF2" w:rsidRDefault="006F5CF2" w:rsidP="006F5CF2">
      <w:pPr>
        <w:pStyle w:val="Ttulo1"/>
        <w:jc w:val="both"/>
      </w:pPr>
    </w:p>
    <w:p w:rsidR="006F5CF2" w:rsidRDefault="006F5CF2" w:rsidP="006F5CF2">
      <w:pPr>
        <w:pStyle w:val="Ttulo1"/>
        <w:jc w:val="both"/>
        <w:rPr>
          <w:rFonts w:ascii="Calibri" w:hAnsi="Calibri" w:cs="Calibri"/>
          <w:b/>
          <w:bCs/>
          <w:szCs w:val="24"/>
          <w:u w:val="single"/>
          <w:lang w:val="es-ES"/>
        </w:rPr>
      </w:pPr>
    </w:p>
    <w:p w:rsidR="006F5CF2" w:rsidRPr="005C7315" w:rsidRDefault="006F5CF2" w:rsidP="006F5CF2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Perfil</w:t>
      </w:r>
      <w:r w:rsidRPr="005C7315">
        <w:rPr>
          <w:rFonts w:ascii="Calibri" w:hAnsi="Calibri" w:cs="Calibri"/>
          <w:b/>
          <w:bCs/>
          <w:sz w:val="24"/>
          <w:szCs w:val="24"/>
          <w:u w:val="single"/>
        </w:rPr>
        <w:t>:</w:t>
      </w:r>
    </w:p>
    <w:p w:rsidR="006F5CF2" w:rsidRPr="005C7315" w:rsidRDefault="006F5CF2" w:rsidP="006F5CF2">
      <w:pPr>
        <w:spacing w:line="276" w:lineRule="auto"/>
        <w:ind w:left="709"/>
        <w:jc w:val="both"/>
        <w:rPr>
          <w:rFonts w:ascii="Calibri" w:hAnsi="Calibri" w:cs="Calibri"/>
          <w:bCs/>
          <w:sz w:val="24"/>
        </w:rPr>
      </w:pPr>
    </w:p>
    <w:p w:rsidR="006F5CF2" w:rsidRPr="006F5CF2" w:rsidRDefault="006F5CF2" w:rsidP="006F5CF2">
      <w:pPr>
        <w:numPr>
          <w:ilvl w:val="0"/>
          <w:numId w:val="24"/>
        </w:numPr>
        <w:spacing w:line="360" w:lineRule="auto"/>
        <w:ind w:left="709" w:hanging="283"/>
        <w:jc w:val="both"/>
        <w:rPr>
          <w:rFonts w:ascii="Candara" w:hAnsi="Candara" w:cs="Calibri"/>
          <w:bCs/>
          <w:sz w:val="24"/>
        </w:rPr>
      </w:pPr>
      <w:r w:rsidRPr="006F5CF2">
        <w:rPr>
          <w:rFonts w:ascii="Calibri" w:hAnsi="Calibri" w:cs="Calibri"/>
          <w:bCs/>
          <w:sz w:val="24"/>
        </w:rPr>
        <w:t xml:space="preserve">Ser estudiante avanzado de la carrera de </w:t>
      </w:r>
      <w:r w:rsidRPr="006F5CF2">
        <w:rPr>
          <w:rFonts w:ascii="Candara" w:hAnsi="Candara" w:cs="Calibri"/>
          <w:sz w:val="22"/>
          <w:szCs w:val="22"/>
        </w:rPr>
        <w:t>Contador Público Nacional, Licenciatura en Administración,  Licenciado en Economía</w:t>
      </w:r>
      <w:r>
        <w:rPr>
          <w:rFonts w:ascii="Candara" w:hAnsi="Candara" w:cs="Calibri"/>
          <w:sz w:val="22"/>
          <w:szCs w:val="22"/>
        </w:rPr>
        <w:t>.</w:t>
      </w:r>
    </w:p>
    <w:p w:rsidR="006F5CF2" w:rsidRPr="0034543A" w:rsidRDefault="006F5CF2" w:rsidP="006F5CF2">
      <w:pPr>
        <w:pStyle w:val="NormalWeb"/>
        <w:numPr>
          <w:ilvl w:val="0"/>
          <w:numId w:val="24"/>
        </w:numPr>
        <w:spacing w:before="0" w:beforeAutospacing="0" w:after="0" w:afterAutospacing="0" w:line="360" w:lineRule="auto"/>
        <w:ind w:left="709" w:hanging="283"/>
        <w:rPr>
          <w:rFonts w:ascii="Candara" w:hAnsi="Candara" w:cs="Calibri"/>
        </w:rPr>
      </w:pPr>
      <w:r w:rsidRPr="006F5CF2">
        <w:rPr>
          <w:rFonts w:ascii="Candara" w:hAnsi="Candara" w:cs="Calibri"/>
        </w:rPr>
        <w:t xml:space="preserve">Preferentemente con experiencia en los distintos tipos de proyectos de Extensión que financia la Universidad Nacional del Litoral (PEIS, PEC, PEII, etc.). </w:t>
      </w:r>
    </w:p>
    <w:p w:rsidR="006F5CF2" w:rsidRPr="00CE1ADA" w:rsidRDefault="006F5CF2" w:rsidP="006F5CF2">
      <w:pPr>
        <w:numPr>
          <w:ilvl w:val="0"/>
          <w:numId w:val="24"/>
        </w:numPr>
        <w:spacing w:line="276" w:lineRule="auto"/>
        <w:ind w:left="709" w:hanging="283"/>
        <w:jc w:val="both"/>
        <w:rPr>
          <w:rFonts w:ascii="Calibri" w:hAnsi="Calibri" w:cs="Calibri"/>
          <w:bCs/>
          <w:sz w:val="24"/>
          <w:szCs w:val="24"/>
        </w:rPr>
      </w:pPr>
      <w:r w:rsidRPr="00CE1ADA">
        <w:rPr>
          <w:rFonts w:ascii="Calibri" w:hAnsi="Calibri" w:cs="Calibri"/>
          <w:sz w:val="24"/>
          <w:szCs w:val="24"/>
        </w:rPr>
        <w:t>Debe ser alguien que participe activamente en la comunidad santafesina contribuyendo al trabajo colectivo y mancomunado entre los sectores socio-productivos comunitarios con el objetivo de generar redes de apoyo y ayuda mutua locales.</w:t>
      </w:r>
    </w:p>
    <w:p w:rsidR="006F5CF2" w:rsidRPr="00CE1ADA" w:rsidRDefault="006F5CF2" w:rsidP="006F5CF2">
      <w:pPr>
        <w:pStyle w:val="NormalWeb"/>
        <w:numPr>
          <w:ilvl w:val="0"/>
          <w:numId w:val="24"/>
        </w:numPr>
        <w:spacing w:before="0" w:beforeAutospacing="0" w:after="0" w:afterAutospacing="0" w:line="360" w:lineRule="auto"/>
        <w:ind w:left="709" w:hanging="283"/>
        <w:rPr>
          <w:rFonts w:ascii="Calibri" w:hAnsi="Calibri" w:cs="Calibri"/>
        </w:rPr>
      </w:pPr>
      <w:r w:rsidRPr="00CE1ADA">
        <w:rPr>
          <w:rFonts w:ascii="Calibri" w:hAnsi="Calibri" w:cs="Calibri"/>
        </w:rPr>
        <w:t>Debe haber participado activamente en la generación de espacios para la articulación de la Universidad con este tipo de organizaciones, desarrollando tareas de obtención y procesamiento de datos de las actividades comunitarias</w:t>
      </w:r>
      <w:r>
        <w:rPr>
          <w:rFonts w:ascii="Calibri" w:hAnsi="Calibri" w:cs="Calibri"/>
        </w:rPr>
        <w:t>.</w:t>
      </w:r>
    </w:p>
    <w:p w:rsidR="006F5CF2" w:rsidRDefault="006F5CF2" w:rsidP="006F5CF2">
      <w:pPr>
        <w:jc w:val="both"/>
      </w:pPr>
    </w:p>
    <w:p w:rsidR="006F5CF2" w:rsidRPr="005C7315" w:rsidRDefault="006F5CF2" w:rsidP="006F5CF2">
      <w:pPr>
        <w:jc w:val="both"/>
        <w:rPr>
          <w:rFonts w:ascii="Calibri" w:hAnsi="Calibri" w:cs="Calibri"/>
          <w:b/>
          <w:bCs/>
          <w:sz w:val="24"/>
          <w:u w:val="single"/>
        </w:rPr>
      </w:pPr>
      <w:r w:rsidRPr="005C7315">
        <w:rPr>
          <w:rFonts w:ascii="Calibri" w:hAnsi="Calibri" w:cs="Calibri"/>
          <w:b/>
          <w:bCs/>
          <w:sz w:val="24"/>
          <w:u w:val="single"/>
        </w:rPr>
        <w:t xml:space="preserve">Actividades a realizar por el becario: </w:t>
      </w:r>
    </w:p>
    <w:p w:rsidR="006F5CF2" w:rsidRPr="005C7315" w:rsidRDefault="006F5CF2" w:rsidP="006F5CF2">
      <w:pPr>
        <w:ind w:left="360"/>
        <w:jc w:val="both"/>
        <w:rPr>
          <w:rFonts w:ascii="Calibri" w:hAnsi="Calibri" w:cs="Calibri"/>
          <w:bCs/>
          <w:sz w:val="24"/>
        </w:rPr>
      </w:pPr>
    </w:p>
    <w:p w:rsidR="006F5CF2" w:rsidRPr="00CE1ADA" w:rsidRDefault="006F5CF2" w:rsidP="006F5CF2">
      <w:pPr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CE1ADA">
        <w:rPr>
          <w:rFonts w:ascii="Calibri" w:hAnsi="Calibri" w:cs="Calibri"/>
          <w:sz w:val="24"/>
          <w:szCs w:val="24"/>
        </w:rPr>
        <w:t>Visitas mensuales a la Asociación Vecinal.</w:t>
      </w:r>
    </w:p>
    <w:p w:rsidR="006F5CF2" w:rsidRPr="00CE1ADA" w:rsidRDefault="006F5CF2" w:rsidP="006F5CF2">
      <w:pPr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CE1ADA">
        <w:rPr>
          <w:rFonts w:ascii="Calibri" w:hAnsi="Calibri" w:cs="Calibri"/>
          <w:sz w:val="24"/>
          <w:szCs w:val="24"/>
        </w:rPr>
        <w:t>Asesoramiento para la toma de decisiones / resolución de problemas a la Comisión directiva de la Asociación Vecinal.</w:t>
      </w:r>
    </w:p>
    <w:p w:rsidR="006F5CF2" w:rsidRPr="00CE1ADA" w:rsidRDefault="006F5CF2" w:rsidP="006F5CF2">
      <w:pPr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CE1ADA">
        <w:rPr>
          <w:rFonts w:ascii="Calibri" w:hAnsi="Calibri" w:cs="Calibri"/>
          <w:sz w:val="24"/>
          <w:szCs w:val="24"/>
        </w:rPr>
        <w:t xml:space="preserve"> Sistematización de las reuniones y actividades del Proyecto.</w:t>
      </w:r>
    </w:p>
    <w:p w:rsidR="006F5CF2" w:rsidRPr="00CE1ADA" w:rsidRDefault="006F5CF2" w:rsidP="006F5CF2">
      <w:pPr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CE1ADA">
        <w:rPr>
          <w:rFonts w:ascii="Calibri" w:hAnsi="Calibri" w:cs="Calibri"/>
          <w:sz w:val="24"/>
          <w:szCs w:val="24"/>
        </w:rPr>
        <w:t>Apoyo en la relación con la Facultad y el Gobierno local para las gestiones referente a la Vecinal.</w:t>
      </w:r>
    </w:p>
    <w:p w:rsidR="006F5CF2" w:rsidRDefault="006F5CF2" w:rsidP="006F5CF2">
      <w:pPr>
        <w:pStyle w:val="Ttulo1"/>
        <w:jc w:val="both"/>
        <w:rPr>
          <w:rFonts w:ascii="Calibri" w:hAnsi="Calibri" w:cs="Calibri"/>
          <w:b/>
          <w:bCs/>
          <w:szCs w:val="24"/>
          <w:u w:val="single"/>
          <w:lang w:val="es-ES"/>
        </w:rPr>
      </w:pPr>
    </w:p>
    <w:p w:rsidR="006F5CF2" w:rsidRDefault="006F5CF2" w:rsidP="006F5CF2">
      <w:pPr>
        <w:pStyle w:val="Ttulo1"/>
        <w:jc w:val="both"/>
        <w:rPr>
          <w:rFonts w:ascii="Calibri" w:hAnsi="Calibri" w:cs="Calibri"/>
          <w:b/>
          <w:bCs/>
          <w:szCs w:val="24"/>
          <w:u w:val="single"/>
          <w:lang w:val="es-ES"/>
        </w:rPr>
      </w:pPr>
    </w:p>
    <w:p w:rsidR="006F5CF2" w:rsidRDefault="006F5CF2" w:rsidP="006F5CF2">
      <w:pPr>
        <w:pStyle w:val="Ttulo1"/>
        <w:jc w:val="both"/>
      </w:pPr>
      <w:r w:rsidRPr="006F5CF2">
        <w:rPr>
          <w:rFonts w:ascii="Calibri" w:hAnsi="Calibri" w:cs="Calibri"/>
          <w:b/>
          <w:bCs/>
          <w:szCs w:val="24"/>
          <w:u w:val="single"/>
          <w:lang w:val="es-ES"/>
        </w:rPr>
        <w:t>Finalización de la inscripción:</w:t>
      </w:r>
      <w:r>
        <w:t xml:space="preserve"> viernes 10 de abril de 2015 – 12 hs.</w:t>
      </w:r>
    </w:p>
    <w:p w:rsidR="006F5CF2" w:rsidRDefault="006F5CF2" w:rsidP="006F5CF2">
      <w:pPr>
        <w:pStyle w:val="Ttulo1"/>
        <w:jc w:val="both"/>
      </w:pPr>
    </w:p>
    <w:p w:rsidR="006F5CF2" w:rsidRPr="006F5CF2" w:rsidRDefault="006F5CF2" w:rsidP="006F5CF2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6F5CF2">
        <w:rPr>
          <w:rFonts w:ascii="Calibri" w:hAnsi="Calibri" w:cs="Calibri"/>
          <w:b/>
          <w:bCs/>
          <w:sz w:val="24"/>
          <w:szCs w:val="24"/>
          <w:u w:val="single"/>
        </w:rPr>
        <w:t xml:space="preserve">Documentación a presentar: </w:t>
      </w:r>
    </w:p>
    <w:p w:rsidR="006F5CF2" w:rsidRPr="005C7315" w:rsidRDefault="006F5CF2" w:rsidP="006F5CF2">
      <w:pPr>
        <w:jc w:val="both"/>
        <w:rPr>
          <w:rFonts w:ascii="Calibri" w:hAnsi="Calibri" w:cs="Calibri"/>
          <w:sz w:val="24"/>
          <w:szCs w:val="24"/>
        </w:rPr>
      </w:pPr>
      <w:r w:rsidRPr="005C7315">
        <w:rPr>
          <w:rFonts w:ascii="Calibri" w:hAnsi="Calibri" w:cs="Calibri"/>
          <w:sz w:val="24"/>
          <w:szCs w:val="24"/>
        </w:rPr>
        <w:lastRenderedPageBreak/>
        <w:t>Los/as interesados/as deberán presentar el formulario de solicitud adjuntando su currículo vitae</w:t>
      </w:r>
      <w:r>
        <w:rPr>
          <w:rFonts w:ascii="Calibri" w:hAnsi="Calibri" w:cs="Calibri"/>
          <w:sz w:val="24"/>
          <w:szCs w:val="24"/>
        </w:rPr>
        <w:t>, fotocopia de DNI y CUIL</w:t>
      </w:r>
      <w:r w:rsidRPr="005C7315">
        <w:rPr>
          <w:rFonts w:ascii="Calibri" w:hAnsi="Calibri" w:cs="Calibri"/>
          <w:sz w:val="24"/>
          <w:szCs w:val="24"/>
        </w:rPr>
        <w:t xml:space="preserve"> en </w:t>
      </w:r>
      <w:r>
        <w:rPr>
          <w:rFonts w:ascii="Calibri" w:hAnsi="Calibri" w:cs="Calibri"/>
          <w:sz w:val="24"/>
          <w:szCs w:val="24"/>
        </w:rPr>
        <w:t xml:space="preserve">la Oficina de Apoyo Técnico de la Secretaría de Ciencia y Técnica y Extensión de la Facultad de Ciencias Económicas (1ºpiso) </w:t>
      </w:r>
      <w:r w:rsidRPr="005C7315">
        <w:rPr>
          <w:rFonts w:ascii="Calibri" w:hAnsi="Calibri" w:cs="Calibri"/>
          <w:sz w:val="24"/>
          <w:szCs w:val="24"/>
        </w:rPr>
        <w:t xml:space="preserve">en formato papel, haciendo referencia  al Proyecto  para el cual se postula; además deberán enviar una copia digital al correo: </w:t>
      </w:r>
      <w:hyperlink r:id="rId8" w:history="1">
        <w:r w:rsidRPr="00EB753B">
          <w:rPr>
            <w:rStyle w:val="Hipervnculo"/>
            <w:rFonts w:ascii="Calibri" w:hAnsi="Calibri" w:cs="Calibri"/>
            <w:sz w:val="24"/>
            <w:szCs w:val="24"/>
          </w:rPr>
          <w:t>proyectosextension@unl.edu.ar</w:t>
        </w:r>
      </w:hyperlink>
      <w:r>
        <w:rPr>
          <w:rFonts w:ascii="Calibri" w:hAnsi="Calibri" w:cs="Calibri"/>
          <w:sz w:val="24"/>
          <w:szCs w:val="24"/>
        </w:rPr>
        <w:t>, expresando en el asunto: PE-15</w:t>
      </w:r>
      <w:r w:rsidRPr="005C7315">
        <w:rPr>
          <w:rFonts w:ascii="Calibri" w:hAnsi="Calibri" w:cs="Calibri"/>
          <w:sz w:val="24"/>
          <w:szCs w:val="24"/>
        </w:rPr>
        <w:t xml:space="preserve"> Convocatoria a Beca. </w:t>
      </w:r>
    </w:p>
    <w:p w:rsidR="006F5CF2" w:rsidRPr="006F5CF2" w:rsidRDefault="006F5CF2" w:rsidP="006F5CF2">
      <w:pPr>
        <w:pStyle w:val="Ttulo1"/>
        <w:jc w:val="both"/>
        <w:rPr>
          <w:lang w:val="es-ES"/>
        </w:rPr>
      </w:pPr>
    </w:p>
    <w:p w:rsidR="0063688D" w:rsidRPr="006F5CF2" w:rsidRDefault="006F5CF2" w:rsidP="0063688D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6F5CF2">
        <w:rPr>
          <w:rFonts w:ascii="Calibri" w:hAnsi="Calibri" w:cs="Calibri"/>
          <w:b/>
          <w:sz w:val="24"/>
          <w:szCs w:val="24"/>
          <w:u w:val="single"/>
        </w:rPr>
        <w:t xml:space="preserve"> MAYOR IFNORMACIÓN:</w:t>
      </w:r>
    </w:p>
    <w:p w:rsidR="0063688D" w:rsidRPr="008162A7" w:rsidRDefault="0063688D" w:rsidP="0063688D">
      <w:pPr>
        <w:pStyle w:val="Textoindependiente2"/>
        <w:jc w:val="both"/>
        <w:rPr>
          <w:rFonts w:ascii="Calibri" w:hAnsi="Calibri" w:cs="Calibri"/>
          <w:sz w:val="20"/>
          <w:lang w:val="es-AR"/>
        </w:rPr>
      </w:pPr>
    </w:p>
    <w:p w:rsidR="0063688D" w:rsidRPr="00BD5E5C" w:rsidRDefault="0063688D" w:rsidP="00E3300E">
      <w:pPr>
        <w:pStyle w:val="Encabezado"/>
        <w:ind w:right="360"/>
        <w:jc w:val="center"/>
        <w:rPr>
          <w:rFonts w:ascii="Calibri" w:hAnsi="Calibri" w:cs="Calibri"/>
          <w:b/>
          <w:bCs/>
          <w:i/>
          <w:sz w:val="22"/>
          <w:szCs w:val="22"/>
        </w:rPr>
      </w:pPr>
      <w:r w:rsidRPr="00BD5E5C">
        <w:rPr>
          <w:rFonts w:ascii="Calibri" w:hAnsi="Calibri" w:cs="Calibri"/>
          <w:b/>
          <w:bCs/>
          <w:i/>
          <w:sz w:val="22"/>
          <w:szCs w:val="22"/>
        </w:rPr>
        <w:t>PEIS: “</w:t>
      </w:r>
      <w:r w:rsidR="00196FB8" w:rsidRPr="00196FB8">
        <w:rPr>
          <w:rFonts w:ascii="Calibri" w:hAnsi="Calibri" w:cs="Calibri"/>
          <w:b/>
          <w:bCs/>
          <w:i/>
          <w:sz w:val="24"/>
          <w:szCs w:val="24"/>
          <w:lang w:eastAsia="es-AR"/>
        </w:rPr>
        <w:t>Autogestión de la Asociación Vecinal Villa del Parque. Factores críticos para el desarrollo y fortalecimiento de las capacidades y saberes de los actores sociales involucrados en el Marco de Economía Social y Solidaria</w:t>
      </w:r>
      <w:r w:rsidRPr="00BD5E5C">
        <w:rPr>
          <w:rFonts w:ascii="Calibri" w:hAnsi="Calibri" w:cs="Calibri"/>
          <w:b/>
          <w:bCs/>
          <w:i/>
          <w:sz w:val="22"/>
          <w:szCs w:val="22"/>
        </w:rPr>
        <w:t>”</w:t>
      </w:r>
    </w:p>
    <w:p w:rsidR="00E3300E" w:rsidRPr="00E3300E" w:rsidRDefault="00E3300E" w:rsidP="00E3300E">
      <w:pPr>
        <w:pStyle w:val="Encabezado"/>
        <w:ind w:right="360"/>
        <w:jc w:val="center"/>
        <w:rPr>
          <w:rFonts w:ascii="Calibri" w:hAnsi="Calibri" w:cs="Calibri"/>
          <w:b/>
          <w:bCs/>
          <w:i/>
          <w:sz w:val="22"/>
          <w:szCs w:val="22"/>
        </w:rPr>
      </w:pPr>
    </w:p>
    <w:p w:rsidR="0063688D" w:rsidRDefault="0063688D" w:rsidP="0063688D">
      <w:pPr>
        <w:pStyle w:val="Encabezado"/>
        <w:ind w:right="360"/>
        <w:jc w:val="both"/>
        <w:rPr>
          <w:rFonts w:ascii="Calibri" w:hAnsi="Calibri" w:cs="Calibri"/>
          <w:sz w:val="24"/>
          <w:szCs w:val="24"/>
        </w:rPr>
      </w:pPr>
      <w:r w:rsidRPr="007F4EFE">
        <w:rPr>
          <w:rFonts w:ascii="Calibri" w:hAnsi="Calibri" w:cs="Calibri"/>
          <w:bCs/>
          <w:sz w:val="24"/>
          <w:szCs w:val="22"/>
          <w:u w:val="single"/>
        </w:rPr>
        <w:t>Director</w:t>
      </w:r>
      <w:r w:rsidRPr="007F4EFE">
        <w:rPr>
          <w:rFonts w:ascii="Calibri" w:hAnsi="Calibri" w:cs="Calibri"/>
          <w:bCs/>
          <w:sz w:val="24"/>
          <w:szCs w:val="22"/>
        </w:rPr>
        <w:t xml:space="preserve">: </w:t>
      </w:r>
      <w:r w:rsidR="0034543A">
        <w:rPr>
          <w:rFonts w:ascii="Calibri" w:hAnsi="Calibri" w:cs="Calibri"/>
          <w:sz w:val="24"/>
          <w:szCs w:val="24"/>
        </w:rPr>
        <w:t xml:space="preserve">María </w:t>
      </w:r>
      <w:r w:rsidR="0034543A">
        <w:rPr>
          <w:rFonts w:ascii="Calibri" w:eastAsia="Calibri" w:hAnsi="Calibri"/>
          <w:sz w:val="24"/>
          <w:szCs w:val="24"/>
          <w:lang w:val="es-AR" w:eastAsia="en-US"/>
        </w:rPr>
        <w:t>Rut</w:t>
      </w:r>
      <w:r w:rsidR="0034543A" w:rsidRPr="0034543A">
        <w:t xml:space="preserve"> </w:t>
      </w:r>
      <w:r w:rsidR="0034543A">
        <w:t>AZERRAD</w:t>
      </w:r>
    </w:p>
    <w:p w:rsidR="0063688D" w:rsidRPr="005C7315" w:rsidRDefault="0063688D" w:rsidP="0063688D">
      <w:pPr>
        <w:pStyle w:val="Encabezado"/>
        <w:ind w:right="360"/>
        <w:jc w:val="both"/>
        <w:rPr>
          <w:rFonts w:ascii="Calibri" w:hAnsi="Calibri" w:cs="Calibri"/>
          <w:sz w:val="24"/>
          <w:szCs w:val="24"/>
        </w:rPr>
      </w:pPr>
    </w:p>
    <w:p w:rsidR="0063688D" w:rsidRDefault="0063688D" w:rsidP="0063688D">
      <w:pPr>
        <w:pStyle w:val="Encabezado"/>
        <w:ind w:right="360"/>
        <w:jc w:val="both"/>
        <w:rPr>
          <w:rFonts w:ascii="Calibri" w:hAnsi="Calibri" w:cs="Calibri"/>
          <w:b/>
          <w:sz w:val="24"/>
          <w:szCs w:val="24"/>
        </w:rPr>
      </w:pPr>
      <w:r w:rsidRPr="00A17011">
        <w:rPr>
          <w:rFonts w:ascii="Calibri" w:hAnsi="Calibri" w:cs="Calibri"/>
          <w:b/>
          <w:sz w:val="24"/>
          <w:szCs w:val="24"/>
        </w:rPr>
        <w:t>SÍNTESIS PARA SU DIFUSIÓN:</w:t>
      </w:r>
    </w:p>
    <w:p w:rsidR="009960E7" w:rsidRPr="009960E7" w:rsidRDefault="009960E7" w:rsidP="009960E7">
      <w:pPr>
        <w:rPr>
          <w:rFonts w:ascii="Calibri" w:eastAsia="Calibri" w:hAnsi="Calibri" w:cs="Calibri"/>
          <w:sz w:val="24"/>
          <w:szCs w:val="24"/>
          <w:u w:val="single"/>
          <w:lang w:val="es-AR" w:eastAsia="en-US"/>
        </w:rPr>
      </w:pPr>
      <w:r w:rsidRPr="009960E7">
        <w:rPr>
          <w:rFonts w:ascii="Calibri" w:eastAsia="Calibri" w:hAnsi="Calibri" w:cs="Calibri"/>
          <w:sz w:val="24"/>
          <w:szCs w:val="24"/>
          <w:u w:val="single"/>
          <w:lang w:val="es-AR" w:eastAsia="en-US"/>
        </w:rPr>
        <w:t>De que se trata:</w:t>
      </w:r>
    </w:p>
    <w:p w:rsidR="009960E7" w:rsidRPr="009960E7" w:rsidRDefault="009960E7" w:rsidP="009960E7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  <w:lang w:val="es-AR" w:eastAsia="en-US"/>
        </w:rPr>
      </w:pPr>
      <w:r w:rsidRPr="009960E7">
        <w:rPr>
          <w:rFonts w:ascii="Calibri" w:eastAsia="Calibri" w:hAnsi="Calibri" w:cs="Calibri"/>
          <w:sz w:val="24"/>
          <w:szCs w:val="24"/>
          <w:lang w:val="es-AR" w:eastAsia="en-US"/>
        </w:rPr>
        <w:t>La formulación de los problemas que el proyecto identifica, es abordada desde dos perspectivas. Por un lado, atendiendo las  demandas de la Asociación Vecinal Villa del Parque, que se fueron detectando a través de las instancias de reuniones y  entrevistas a referentes claves, participaciones en distintos eventos relacionados con la temática, trabajos de campo realizados para la cátedra de Economía Social y Solidaria, por ejemplo; por el otro, a partir del diagnóstico, análisis y reflexión, de los equipos docentes, investigadores  y extensionistas que han venido abordando la temática, en el marco de proyectos de investigación y de extensión en otros proyectos, además del trabajo de docencia realizado desde la cátedra de Economía Social y Solidaria, lo cual ha permitido tomar contacto con diferentes organizaciones y sus respectivas realidades.</w:t>
      </w:r>
    </w:p>
    <w:p w:rsidR="009960E7" w:rsidRPr="009960E7" w:rsidRDefault="009960E7" w:rsidP="009960E7">
      <w:pPr>
        <w:spacing w:after="200" w:line="360" w:lineRule="auto"/>
        <w:jc w:val="both"/>
        <w:rPr>
          <w:rFonts w:ascii="Calibri" w:eastAsia="Calibri" w:hAnsi="Calibri" w:cs="Calibri"/>
          <w:bCs/>
          <w:sz w:val="24"/>
          <w:szCs w:val="24"/>
          <w:lang w:val="es-MX" w:eastAsia="en-US"/>
        </w:rPr>
      </w:pPr>
      <w:r w:rsidRPr="009960E7">
        <w:rPr>
          <w:rFonts w:ascii="Calibri" w:eastAsia="Calibri" w:hAnsi="Calibri" w:cs="Calibri"/>
          <w:bCs/>
          <w:sz w:val="24"/>
          <w:szCs w:val="24"/>
          <w:lang w:val="es-MX" w:eastAsia="en-US"/>
        </w:rPr>
        <w:t>Los problemas identificados en la "Asociación Vecinal Villa del Parque" se centran:</w:t>
      </w:r>
    </w:p>
    <w:p w:rsidR="009960E7" w:rsidRPr="009960E7" w:rsidRDefault="009960E7" w:rsidP="009960E7">
      <w:pPr>
        <w:numPr>
          <w:ilvl w:val="0"/>
          <w:numId w:val="26"/>
        </w:numPr>
        <w:suppressAutoHyphens/>
        <w:spacing w:after="200" w:line="360" w:lineRule="auto"/>
        <w:jc w:val="both"/>
        <w:rPr>
          <w:rFonts w:ascii="Calibri" w:eastAsia="Calibri" w:hAnsi="Calibri" w:cs="Calibri"/>
          <w:bCs/>
          <w:sz w:val="24"/>
          <w:szCs w:val="24"/>
          <w:lang w:val="es-MX" w:eastAsia="en-US"/>
        </w:rPr>
      </w:pPr>
      <w:r w:rsidRPr="009960E7">
        <w:rPr>
          <w:rFonts w:ascii="Calibri" w:eastAsia="Calibri" w:hAnsi="Calibri" w:cs="Calibri"/>
          <w:bCs/>
          <w:sz w:val="24"/>
          <w:szCs w:val="24"/>
          <w:lang w:val="es-MX" w:eastAsia="en-US"/>
        </w:rPr>
        <w:t>En la necesidad de acceder a capacitación técnica sobre gestiones administrativas y de control para la Comisión Directiva de la vecinal. Representando una debilidad que sólo puede ser superada con conocimientos técnicos disciplinares tal es el armado del Balance Anual.</w:t>
      </w:r>
    </w:p>
    <w:p w:rsidR="009960E7" w:rsidRPr="009960E7" w:rsidRDefault="009960E7" w:rsidP="009960E7">
      <w:pPr>
        <w:numPr>
          <w:ilvl w:val="0"/>
          <w:numId w:val="26"/>
        </w:numPr>
        <w:suppressAutoHyphens/>
        <w:spacing w:after="200" w:line="360" w:lineRule="auto"/>
        <w:jc w:val="both"/>
        <w:rPr>
          <w:rFonts w:ascii="Calibri" w:eastAsia="Calibri" w:hAnsi="Calibri" w:cs="Calibri"/>
          <w:bCs/>
          <w:sz w:val="24"/>
          <w:szCs w:val="24"/>
          <w:lang w:val="es-MX" w:eastAsia="en-US"/>
        </w:rPr>
      </w:pPr>
      <w:r w:rsidRPr="009960E7">
        <w:rPr>
          <w:rFonts w:ascii="Calibri" w:eastAsia="Calibri" w:hAnsi="Calibri" w:cs="Calibri"/>
          <w:bCs/>
          <w:sz w:val="24"/>
          <w:szCs w:val="24"/>
          <w:lang w:val="es-MX" w:eastAsia="en-US"/>
        </w:rPr>
        <w:lastRenderedPageBreak/>
        <w:t>Asesoramiento continuo en toma de decisiones relacionadas a la dinámica de las demandas planteadas a la Comisión Directiva por parte de los asociados</w:t>
      </w:r>
    </w:p>
    <w:p w:rsidR="009960E7" w:rsidRPr="009960E7" w:rsidRDefault="009960E7" w:rsidP="009960E7">
      <w:pPr>
        <w:numPr>
          <w:ilvl w:val="0"/>
          <w:numId w:val="26"/>
        </w:numPr>
        <w:suppressAutoHyphens/>
        <w:spacing w:after="200" w:line="360" w:lineRule="auto"/>
        <w:jc w:val="both"/>
        <w:rPr>
          <w:rFonts w:ascii="Calibri" w:eastAsia="Calibri" w:hAnsi="Calibri" w:cs="Calibri"/>
          <w:bCs/>
          <w:sz w:val="24"/>
          <w:szCs w:val="24"/>
          <w:lang w:val="es-MX" w:eastAsia="en-US"/>
        </w:rPr>
      </w:pPr>
      <w:r w:rsidRPr="009960E7">
        <w:rPr>
          <w:rFonts w:ascii="Calibri" w:eastAsia="Calibri" w:hAnsi="Calibri" w:cs="Calibri"/>
          <w:bCs/>
          <w:sz w:val="24"/>
          <w:szCs w:val="24"/>
          <w:lang w:val="es-MX" w:eastAsia="en-US"/>
        </w:rPr>
        <w:t>Realizar mejoras edilicias  y de infraestructura para su normal funcionamiento, sin financiamiento ni capacitación técnica disponibles.</w:t>
      </w:r>
    </w:p>
    <w:p w:rsidR="009960E7" w:rsidRPr="009960E7" w:rsidRDefault="009960E7" w:rsidP="009960E7">
      <w:pPr>
        <w:numPr>
          <w:ilvl w:val="0"/>
          <w:numId w:val="26"/>
        </w:numPr>
        <w:suppressAutoHyphens/>
        <w:spacing w:after="200" w:line="360" w:lineRule="auto"/>
        <w:jc w:val="both"/>
        <w:rPr>
          <w:rFonts w:ascii="Calibri" w:eastAsia="Calibri" w:hAnsi="Calibri" w:cs="Calibri"/>
          <w:bCs/>
          <w:sz w:val="24"/>
          <w:szCs w:val="24"/>
          <w:lang w:val="es-MX" w:eastAsia="en-US"/>
        </w:rPr>
      </w:pPr>
      <w:r w:rsidRPr="009960E7">
        <w:rPr>
          <w:rFonts w:ascii="Calibri" w:eastAsia="Calibri" w:hAnsi="Calibri" w:cs="Calibri"/>
          <w:bCs/>
          <w:sz w:val="24"/>
          <w:szCs w:val="24"/>
          <w:lang w:val="es-MX" w:eastAsia="en-US"/>
        </w:rPr>
        <w:t>Alto nivel de desocupación de los vecinos del barrio.</w:t>
      </w:r>
    </w:p>
    <w:p w:rsidR="009960E7" w:rsidRPr="009960E7" w:rsidRDefault="009960E7" w:rsidP="009960E7">
      <w:pPr>
        <w:spacing w:after="200" w:line="276" w:lineRule="auto"/>
        <w:ind w:firstLine="700"/>
        <w:jc w:val="both"/>
        <w:rPr>
          <w:rFonts w:ascii="Calibri" w:eastAsia="Calibri" w:hAnsi="Calibri" w:cs="Calibri"/>
          <w:sz w:val="24"/>
          <w:szCs w:val="24"/>
          <w:lang w:val="es-AR" w:eastAsia="es-AR"/>
        </w:rPr>
      </w:pPr>
      <w:r w:rsidRPr="009960E7">
        <w:rPr>
          <w:rFonts w:ascii="Calibri" w:eastAsia="Calibri" w:hAnsi="Calibri" w:cs="Calibri"/>
          <w:sz w:val="24"/>
          <w:szCs w:val="24"/>
          <w:lang w:val="es-AR" w:eastAsia="es-AR"/>
        </w:rPr>
        <w:t>Se busca responder a  la necesidad de capacitar en áreas específicas, que sea de utilidad para los asociados de la vecinal y que apunten a su autonomía y  autogestión para la sustentabilidad de la misma.  </w:t>
      </w:r>
    </w:p>
    <w:p w:rsidR="009960E7" w:rsidRPr="009960E7" w:rsidRDefault="009960E7" w:rsidP="009960E7">
      <w:pPr>
        <w:spacing w:after="200" w:line="276" w:lineRule="auto"/>
        <w:jc w:val="both"/>
        <w:rPr>
          <w:rFonts w:ascii="Calibri" w:eastAsia="Calibri" w:hAnsi="Calibri" w:cs="Calibri"/>
          <w:bCs/>
          <w:sz w:val="24"/>
          <w:szCs w:val="24"/>
          <w:lang w:val="es-MX" w:eastAsia="en-US"/>
        </w:rPr>
      </w:pPr>
      <w:r w:rsidRPr="009960E7">
        <w:rPr>
          <w:rFonts w:ascii="Calibri" w:eastAsia="Calibri" w:hAnsi="Calibri" w:cs="Calibri"/>
          <w:sz w:val="24"/>
          <w:szCs w:val="24"/>
          <w:lang w:val="es-AR" w:eastAsia="es-AR"/>
        </w:rPr>
        <w:t>Pero, sobre todo, teniendo en cuenta la filosofía que los anima y los lleva a involucrarse y a comprometerse en una gestión barrial, pública, por “el otro” o, por el prójimo, se puede rastrear en la historia y establecer que existe una conexión, una relación con sustento ideológico, entre la actualidad y el trabajo religioso y político que se desarrolló en ese lugar en las décadas del ’60 y del ’70.</w:t>
      </w:r>
    </w:p>
    <w:p w:rsidR="009960E7" w:rsidRPr="009960E7" w:rsidRDefault="009960E7" w:rsidP="009960E7">
      <w:pPr>
        <w:rPr>
          <w:rFonts w:ascii="Calibri" w:eastAsia="Calibri" w:hAnsi="Calibri" w:cs="Calibri"/>
          <w:sz w:val="24"/>
          <w:szCs w:val="24"/>
          <w:lang w:val="es-MX" w:eastAsia="en-US"/>
        </w:rPr>
      </w:pPr>
    </w:p>
    <w:p w:rsidR="009960E7" w:rsidRPr="009960E7" w:rsidRDefault="009960E7" w:rsidP="009960E7">
      <w:pPr>
        <w:rPr>
          <w:rFonts w:ascii="Calibri" w:eastAsia="Calibri" w:hAnsi="Calibri"/>
          <w:sz w:val="24"/>
          <w:szCs w:val="24"/>
          <w:u w:val="single"/>
          <w:lang w:val="es-AR" w:eastAsia="en-US"/>
        </w:rPr>
      </w:pPr>
      <w:r w:rsidRPr="009960E7">
        <w:rPr>
          <w:rFonts w:ascii="Calibri" w:eastAsia="Calibri" w:hAnsi="Calibri"/>
          <w:sz w:val="24"/>
          <w:szCs w:val="24"/>
          <w:u w:val="single"/>
          <w:lang w:val="es-AR" w:eastAsia="en-US"/>
        </w:rPr>
        <w:t>Impacto / importancia de la intervención en relación a la comunidad / población:</w:t>
      </w:r>
    </w:p>
    <w:p w:rsidR="009960E7" w:rsidRPr="009960E7" w:rsidRDefault="009960E7" w:rsidP="009960E7">
      <w:pPr>
        <w:spacing w:after="200" w:line="276" w:lineRule="auto"/>
        <w:jc w:val="both"/>
        <w:rPr>
          <w:rFonts w:ascii="Calibri" w:eastAsia="Calibri" w:hAnsi="Calibri" w:cs="Calibri"/>
          <w:bCs/>
          <w:sz w:val="24"/>
          <w:szCs w:val="24"/>
          <w:lang w:val="es-AR" w:eastAsia="en-US"/>
        </w:rPr>
      </w:pPr>
      <w:r w:rsidRPr="009960E7">
        <w:rPr>
          <w:rFonts w:ascii="Calibri" w:eastAsia="Calibri" w:hAnsi="Calibri" w:cs="Calibri"/>
          <w:bCs/>
          <w:sz w:val="24"/>
          <w:szCs w:val="24"/>
          <w:lang w:val="es-AR" w:eastAsia="en-US"/>
        </w:rPr>
        <w:t>Articulación y coordinación entre el equipo de trabajo y las instituciones intervinientes en cuanto al fortalecimiento de las asociaciones civiles, a través de su capacidad de gestión, la inserción al medio  y calidad de sus servicios sociales. Otra herramienta que se usara en la estrategia de sustentabilidad es la implementación de un sistema de monitoreo y evaluación que acompañe los procesos, que permita ir realizando los ajustes necesarios, acorde a resultados, impactos, consensuando  cambios o reformulaciones que se consideren pertinentes con las instituciones y actores involucrados en el presente proyecto.</w:t>
      </w:r>
    </w:p>
    <w:p w:rsidR="009960E7" w:rsidRPr="009960E7" w:rsidRDefault="009960E7" w:rsidP="009960E7">
      <w:pPr>
        <w:spacing w:after="200" w:line="276" w:lineRule="auto"/>
        <w:jc w:val="both"/>
        <w:rPr>
          <w:rFonts w:ascii="Calibri" w:eastAsia="Calibri" w:hAnsi="Calibri" w:cs="Calibri"/>
          <w:bCs/>
          <w:sz w:val="24"/>
          <w:szCs w:val="24"/>
          <w:lang w:val="es-AR" w:eastAsia="en-US"/>
        </w:rPr>
      </w:pPr>
      <w:r w:rsidRPr="009960E7">
        <w:rPr>
          <w:rFonts w:ascii="Calibri" w:eastAsia="Calibri" w:hAnsi="Calibri" w:cs="Calibri"/>
          <w:bCs/>
          <w:sz w:val="24"/>
          <w:szCs w:val="24"/>
          <w:lang w:val="es-AR" w:eastAsia="en-US"/>
        </w:rPr>
        <w:t>-</w:t>
      </w:r>
      <w:r w:rsidRPr="009960E7">
        <w:rPr>
          <w:rFonts w:ascii="Calibri" w:eastAsia="Calibri" w:hAnsi="Calibri" w:cs="Calibri"/>
          <w:bCs/>
          <w:sz w:val="24"/>
          <w:szCs w:val="24"/>
          <w:lang w:val="es-AR" w:eastAsia="en-US"/>
        </w:rPr>
        <w:tab/>
        <w:t>El acceso a fuentes de financiamiento que garantice la ejecución de las estrategias diseñadas y a su vez permita la expansión y fortalecimiento de las actividades llevadas a cabo por la Asociación y demás organizaciones replicables.</w:t>
      </w:r>
    </w:p>
    <w:p w:rsidR="009960E7" w:rsidRPr="009960E7" w:rsidRDefault="009960E7" w:rsidP="009960E7">
      <w:pPr>
        <w:spacing w:after="200" w:line="276" w:lineRule="auto"/>
        <w:jc w:val="both"/>
        <w:rPr>
          <w:rFonts w:ascii="Calibri" w:eastAsia="Calibri" w:hAnsi="Calibri" w:cs="Calibri"/>
          <w:bCs/>
          <w:sz w:val="24"/>
          <w:szCs w:val="24"/>
          <w:lang w:val="es-AR" w:eastAsia="en-US"/>
        </w:rPr>
      </w:pPr>
      <w:r w:rsidRPr="009960E7">
        <w:rPr>
          <w:rFonts w:ascii="Calibri" w:eastAsia="Calibri" w:hAnsi="Calibri" w:cs="Calibri"/>
          <w:bCs/>
          <w:sz w:val="24"/>
          <w:szCs w:val="24"/>
          <w:lang w:val="es-AR" w:eastAsia="en-US"/>
        </w:rPr>
        <w:t>-</w:t>
      </w:r>
      <w:r w:rsidRPr="009960E7">
        <w:rPr>
          <w:rFonts w:ascii="Calibri" w:eastAsia="Calibri" w:hAnsi="Calibri" w:cs="Calibri"/>
          <w:bCs/>
          <w:sz w:val="24"/>
          <w:szCs w:val="24"/>
          <w:lang w:val="es-AR" w:eastAsia="en-US"/>
        </w:rPr>
        <w:tab/>
        <w:t xml:space="preserve">En la UNL la conformación de equipos interdisciplinarios de docentes, investigadores, extensionistas, alumnos  avanzados, graduados, que posibilite el diálogo con relación a la Economía Social y Solidaria, sus múltiples perspectivas y la producción de líneas de investigación y de extensión que favorezcan la construcción de conocimientos , como de </w:t>
      </w:r>
      <w:r w:rsidRPr="009960E7">
        <w:rPr>
          <w:rFonts w:ascii="Calibri" w:eastAsia="Calibri" w:hAnsi="Calibri" w:cs="Calibri"/>
          <w:bCs/>
          <w:sz w:val="24"/>
          <w:szCs w:val="24"/>
          <w:lang w:val="es-AR" w:eastAsia="en-US"/>
        </w:rPr>
        <w:lastRenderedPageBreak/>
        <w:t>modelos de intervención en dicha temática. Lo que a su vez contribuirá a la concreción de un Programa de Economía Social y Solidaria, en el marco del Sistema Integrado de Proyectos y Programas de la Secretaría de Extensión.</w:t>
      </w:r>
    </w:p>
    <w:p w:rsidR="009960E7" w:rsidRPr="009960E7" w:rsidRDefault="009960E7" w:rsidP="009960E7">
      <w:pPr>
        <w:spacing w:after="200" w:line="276" w:lineRule="auto"/>
        <w:jc w:val="both"/>
        <w:rPr>
          <w:rFonts w:ascii="Calibri" w:eastAsia="Calibri" w:hAnsi="Calibri" w:cs="Calibri"/>
          <w:bCs/>
          <w:sz w:val="24"/>
          <w:szCs w:val="24"/>
          <w:lang w:val="es-AR" w:eastAsia="en-US"/>
        </w:rPr>
      </w:pPr>
      <w:r w:rsidRPr="009960E7">
        <w:rPr>
          <w:rFonts w:ascii="Calibri" w:eastAsia="Calibri" w:hAnsi="Calibri" w:cs="Calibri"/>
          <w:bCs/>
          <w:sz w:val="24"/>
          <w:szCs w:val="24"/>
          <w:lang w:val="es-AR" w:eastAsia="en-US"/>
        </w:rPr>
        <w:t>-</w:t>
      </w:r>
      <w:r w:rsidRPr="009960E7">
        <w:rPr>
          <w:rFonts w:ascii="Calibri" w:eastAsia="Calibri" w:hAnsi="Calibri" w:cs="Calibri"/>
          <w:bCs/>
          <w:sz w:val="24"/>
          <w:szCs w:val="24"/>
          <w:lang w:val="es-AR" w:eastAsia="en-US"/>
        </w:rPr>
        <w:tab/>
        <w:t>Un instrumento más a considerar en la estrategia,  son los aportes a la formulación de políticas públicas de Economía Social y Solidaria, como producto del trabajo conjunto, que propicia el presente proyecto, entre Organizaciones Sociales, Universidad y Gobierno Municipal y Provincial.</w:t>
      </w:r>
    </w:p>
    <w:p w:rsidR="009960E7" w:rsidRPr="009960E7" w:rsidRDefault="009960E7" w:rsidP="009960E7">
      <w:pPr>
        <w:spacing w:after="200" w:line="276" w:lineRule="auto"/>
        <w:jc w:val="both"/>
        <w:rPr>
          <w:rFonts w:ascii="Calibri" w:eastAsia="Calibri" w:hAnsi="Calibri" w:cs="Calibri"/>
          <w:bCs/>
          <w:sz w:val="24"/>
          <w:szCs w:val="24"/>
          <w:lang w:val="es-AR" w:eastAsia="en-US"/>
        </w:rPr>
      </w:pPr>
      <w:r w:rsidRPr="009960E7">
        <w:rPr>
          <w:rFonts w:ascii="Calibri" w:eastAsia="Calibri" w:hAnsi="Calibri" w:cs="Calibri"/>
          <w:bCs/>
          <w:sz w:val="24"/>
          <w:szCs w:val="24"/>
          <w:lang w:val="es-AR" w:eastAsia="en-US"/>
        </w:rPr>
        <w:t>-</w:t>
      </w:r>
      <w:r w:rsidRPr="009960E7">
        <w:rPr>
          <w:rFonts w:ascii="Calibri" w:eastAsia="Calibri" w:hAnsi="Calibri" w:cs="Calibri"/>
          <w:bCs/>
          <w:sz w:val="24"/>
          <w:szCs w:val="24"/>
          <w:lang w:val="es-AR" w:eastAsia="en-US"/>
        </w:rPr>
        <w:tab/>
        <w:t xml:space="preserve">La articulación de un ámbito de diálogo interdisciplinario en el marco del Centro De Emprendedores De La </w:t>
      </w:r>
      <w:proofErr w:type="spellStart"/>
      <w:r w:rsidRPr="009960E7">
        <w:rPr>
          <w:rFonts w:ascii="Calibri" w:eastAsia="Calibri" w:hAnsi="Calibri" w:cs="Calibri"/>
          <w:bCs/>
          <w:sz w:val="24"/>
          <w:szCs w:val="24"/>
          <w:lang w:val="es-AR" w:eastAsia="en-US"/>
        </w:rPr>
        <w:t>Economia</w:t>
      </w:r>
      <w:proofErr w:type="spellEnd"/>
      <w:r w:rsidRPr="009960E7">
        <w:rPr>
          <w:rFonts w:ascii="Calibri" w:eastAsia="Calibri" w:hAnsi="Calibri" w:cs="Calibri"/>
          <w:bCs/>
          <w:sz w:val="24"/>
          <w:szCs w:val="24"/>
          <w:lang w:val="es-AR" w:eastAsia="en-US"/>
        </w:rPr>
        <w:t xml:space="preserve"> Social, Convenio Firmado por la Universidad Nacional Del Litoral, La Municipalidad De Santa Fe Y El Gobierno De La Provincia De Santa Fe.</w:t>
      </w:r>
    </w:p>
    <w:p w:rsidR="009960E7" w:rsidRPr="009960E7" w:rsidRDefault="009960E7" w:rsidP="009960E7">
      <w:pPr>
        <w:spacing w:after="200" w:line="276" w:lineRule="auto"/>
        <w:jc w:val="both"/>
        <w:rPr>
          <w:rFonts w:ascii="Calibri" w:eastAsia="Calibri" w:hAnsi="Calibri" w:cs="Calibri"/>
          <w:bCs/>
          <w:sz w:val="24"/>
          <w:szCs w:val="24"/>
          <w:lang w:val="es-AR" w:eastAsia="en-US"/>
        </w:rPr>
      </w:pPr>
      <w:r w:rsidRPr="009960E7">
        <w:rPr>
          <w:rFonts w:ascii="Calibri" w:eastAsia="Calibri" w:hAnsi="Calibri" w:cs="Calibri"/>
          <w:bCs/>
          <w:sz w:val="24"/>
          <w:szCs w:val="24"/>
          <w:lang w:val="es-AR" w:eastAsia="en-US"/>
        </w:rPr>
        <w:t>El presente proyecto espera vigorizar al entramado social a fin de estimular formas inclusivas de asistencia, producción, distribución y consumo que sean herramientas eficaces para dar  respuesta a las problemáticas a las que se enfrentan, dando sustentabilidad y sostenibilidad a las actividades y proyectos de la organización involucrada.</w:t>
      </w:r>
    </w:p>
    <w:p w:rsidR="009960E7" w:rsidRPr="009960E7" w:rsidRDefault="009960E7" w:rsidP="009960E7">
      <w:pPr>
        <w:spacing w:after="200" w:line="276" w:lineRule="auto"/>
        <w:jc w:val="both"/>
        <w:rPr>
          <w:rFonts w:ascii="Calibri" w:eastAsia="Calibri" w:hAnsi="Calibri" w:cs="Calibri"/>
          <w:bCs/>
          <w:sz w:val="24"/>
          <w:szCs w:val="24"/>
          <w:lang w:val="es-AR" w:eastAsia="en-US"/>
        </w:rPr>
      </w:pPr>
      <w:r w:rsidRPr="009960E7">
        <w:rPr>
          <w:rFonts w:ascii="Calibri" w:eastAsia="Calibri" w:hAnsi="Calibri" w:cs="Calibri"/>
          <w:bCs/>
          <w:sz w:val="24"/>
          <w:szCs w:val="24"/>
          <w:lang w:val="es-AR" w:eastAsia="en-US"/>
        </w:rPr>
        <w:t>Se pretende sentar las bases para el comienzo de la construcción de  un proceso planificado de formación y fortalecimiento de estos emprendimientos solidarios,  definidos en base a la implementación de la planificación estratégica en estas iniciativas de la Economía Social y Solidaria.</w:t>
      </w:r>
    </w:p>
    <w:p w:rsidR="009960E7" w:rsidRPr="009960E7" w:rsidRDefault="009960E7" w:rsidP="009960E7">
      <w:pPr>
        <w:spacing w:after="200" w:line="276" w:lineRule="auto"/>
        <w:jc w:val="both"/>
        <w:rPr>
          <w:rFonts w:ascii="Calibri" w:eastAsia="Calibri" w:hAnsi="Calibri" w:cs="Calibri"/>
          <w:bCs/>
          <w:sz w:val="24"/>
          <w:szCs w:val="24"/>
          <w:lang w:val="es-AR" w:eastAsia="en-US"/>
        </w:rPr>
      </w:pPr>
      <w:r w:rsidRPr="009960E7">
        <w:rPr>
          <w:rFonts w:ascii="Calibri" w:eastAsia="Calibri" w:hAnsi="Calibri" w:cs="Calibri"/>
          <w:bCs/>
          <w:sz w:val="24"/>
          <w:szCs w:val="24"/>
          <w:lang w:val="es-AR" w:eastAsia="en-US"/>
        </w:rPr>
        <w:t xml:space="preserve">Hacia el interior del trabajo universitario, el carácter </w:t>
      </w:r>
      <w:proofErr w:type="spellStart"/>
      <w:r w:rsidRPr="009960E7">
        <w:rPr>
          <w:rFonts w:ascii="Calibri" w:eastAsia="Calibri" w:hAnsi="Calibri" w:cs="Calibri"/>
          <w:bCs/>
          <w:sz w:val="24"/>
          <w:szCs w:val="24"/>
          <w:lang w:val="es-AR" w:eastAsia="en-US"/>
        </w:rPr>
        <w:t>multi</w:t>
      </w:r>
      <w:proofErr w:type="spellEnd"/>
      <w:r w:rsidRPr="009960E7">
        <w:rPr>
          <w:rFonts w:ascii="Calibri" w:eastAsia="Calibri" w:hAnsi="Calibri" w:cs="Calibri"/>
          <w:bCs/>
          <w:sz w:val="24"/>
          <w:szCs w:val="24"/>
          <w:lang w:val="es-AR" w:eastAsia="en-US"/>
        </w:rPr>
        <w:t xml:space="preserve"> e interdisciplinario de la Economía Social y Solidaria en general y de este proyecto en particular creara incentivos para  promover, estimular y realizar  investigaciones  y proyectos acerca de las organizaciones sociales  y  del sector de la economía social, en el ámbito local y regional.</w:t>
      </w:r>
    </w:p>
    <w:p w:rsidR="009960E7" w:rsidRPr="009960E7" w:rsidRDefault="009960E7" w:rsidP="009960E7">
      <w:pPr>
        <w:rPr>
          <w:rFonts w:ascii="Calibri" w:eastAsia="Calibri" w:hAnsi="Calibri"/>
          <w:sz w:val="24"/>
          <w:szCs w:val="24"/>
          <w:lang w:val="es-AR" w:eastAsia="en-US"/>
        </w:rPr>
      </w:pPr>
    </w:p>
    <w:p w:rsidR="009960E7" w:rsidRPr="009960E7" w:rsidRDefault="009960E7" w:rsidP="009960E7">
      <w:pPr>
        <w:rPr>
          <w:rFonts w:ascii="Calibri" w:eastAsia="Calibri" w:hAnsi="Calibri"/>
          <w:sz w:val="24"/>
          <w:szCs w:val="24"/>
          <w:u w:val="single"/>
          <w:lang w:val="es-AR" w:eastAsia="en-US"/>
        </w:rPr>
      </w:pPr>
      <w:r w:rsidRPr="009960E7">
        <w:rPr>
          <w:rFonts w:ascii="Calibri" w:eastAsia="Calibri" w:hAnsi="Calibri"/>
          <w:sz w:val="24"/>
          <w:szCs w:val="24"/>
          <w:u w:val="single"/>
          <w:lang w:val="es-AR" w:eastAsia="en-US"/>
        </w:rPr>
        <w:t xml:space="preserve">Ubicación temporal y espacial del proyecto: </w:t>
      </w:r>
    </w:p>
    <w:p w:rsidR="009960E7" w:rsidRPr="009960E7" w:rsidRDefault="009960E7" w:rsidP="009960E7">
      <w:pPr>
        <w:suppressAutoHyphens/>
        <w:spacing w:line="276" w:lineRule="auto"/>
        <w:jc w:val="both"/>
        <w:rPr>
          <w:rFonts w:ascii="Calibri" w:hAnsi="Calibri" w:cs="Calibri"/>
          <w:sz w:val="24"/>
          <w:szCs w:val="24"/>
          <w:lang w:val="es-AR" w:eastAsia="zh-CN"/>
        </w:rPr>
      </w:pPr>
      <w:r w:rsidRPr="009960E7">
        <w:rPr>
          <w:rFonts w:ascii="Calibri" w:hAnsi="Calibri" w:cs="Calibri"/>
          <w:sz w:val="24"/>
          <w:szCs w:val="24"/>
          <w:lang w:val="es-AR" w:eastAsia="zh-CN"/>
        </w:rPr>
        <w:t>Nombre de la Institución: Asociación Vecinal Villa del Parque</w:t>
      </w:r>
    </w:p>
    <w:p w:rsidR="009960E7" w:rsidRPr="009960E7" w:rsidRDefault="009960E7" w:rsidP="009960E7">
      <w:pPr>
        <w:suppressAutoHyphens/>
        <w:spacing w:line="276" w:lineRule="auto"/>
        <w:jc w:val="both"/>
        <w:rPr>
          <w:rFonts w:ascii="Calibri" w:hAnsi="Calibri" w:cs="Calibri"/>
          <w:sz w:val="24"/>
          <w:szCs w:val="24"/>
          <w:lang w:val="es-AR" w:eastAsia="zh-CN"/>
        </w:rPr>
      </w:pPr>
      <w:r w:rsidRPr="009960E7">
        <w:rPr>
          <w:rFonts w:ascii="Calibri" w:hAnsi="Calibri" w:cs="Calibri"/>
          <w:sz w:val="24"/>
          <w:szCs w:val="24"/>
          <w:lang w:val="es-AR" w:eastAsia="zh-CN"/>
        </w:rPr>
        <w:t>Domicilio de la Institución: 27 de Enero 3550</w:t>
      </w:r>
    </w:p>
    <w:p w:rsidR="009960E7" w:rsidRPr="009960E7" w:rsidRDefault="009960E7" w:rsidP="009960E7">
      <w:pPr>
        <w:suppressAutoHyphens/>
        <w:spacing w:line="276" w:lineRule="auto"/>
        <w:jc w:val="both"/>
        <w:rPr>
          <w:rFonts w:ascii="Calibri" w:hAnsi="Calibri" w:cs="Calibri"/>
          <w:sz w:val="24"/>
          <w:szCs w:val="24"/>
          <w:lang w:val="es-AR" w:eastAsia="zh-CN"/>
        </w:rPr>
      </w:pPr>
      <w:r w:rsidRPr="009960E7">
        <w:rPr>
          <w:rFonts w:ascii="Calibri" w:hAnsi="Calibri" w:cs="Calibri"/>
          <w:sz w:val="24"/>
          <w:szCs w:val="24"/>
          <w:lang w:val="es-AR" w:eastAsia="zh-CN"/>
        </w:rPr>
        <w:t>Teléfono de la Institución: 0342- 4557147</w:t>
      </w:r>
    </w:p>
    <w:p w:rsidR="009960E7" w:rsidRPr="009960E7" w:rsidRDefault="009960E7" w:rsidP="009960E7">
      <w:pPr>
        <w:suppressAutoHyphens/>
        <w:spacing w:line="276" w:lineRule="auto"/>
        <w:jc w:val="both"/>
        <w:rPr>
          <w:rFonts w:ascii="Calibri" w:hAnsi="Calibri" w:cs="Calibri"/>
          <w:sz w:val="24"/>
          <w:szCs w:val="24"/>
          <w:lang w:val="es-AR" w:eastAsia="zh-CN"/>
        </w:rPr>
      </w:pPr>
      <w:r w:rsidRPr="009960E7">
        <w:rPr>
          <w:rFonts w:ascii="Calibri" w:hAnsi="Calibri" w:cs="Calibri"/>
          <w:sz w:val="24"/>
          <w:szCs w:val="24"/>
          <w:lang w:val="es-AR" w:eastAsia="zh-CN"/>
        </w:rPr>
        <w:t>E-mail de la Institución: contactolavoz@gmail.com</w:t>
      </w:r>
    </w:p>
    <w:p w:rsidR="009960E7" w:rsidRPr="009960E7" w:rsidRDefault="009960E7" w:rsidP="009960E7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  <w:lang w:val="es-AR" w:eastAsia="en-US"/>
        </w:rPr>
      </w:pPr>
      <w:r w:rsidRPr="009960E7">
        <w:rPr>
          <w:rFonts w:ascii="Calibri" w:eastAsia="Calibri" w:hAnsi="Calibri" w:cs="Calibri"/>
          <w:sz w:val="24"/>
          <w:szCs w:val="24"/>
          <w:lang w:val="es-AR" w:eastAsia="en-US"/>
        </w:rPr>
        <w:t xml:space="preserve">Breves antecedentes de la misma: </w:t>
      </w:r>
    </w:p>
    <w:p w:rsidR="009960E7" w:rsidRPr="009960E7" w:rsidRDefault="009960E7" w:rsidP="009960E7">
      <w:pPr>
        <w:suppressAutoHyphens/>
        <w:spacing w:line="276" w:lineRule="auto"/>
        <w:jc w:val="both"/>
        <w:rPr>
          <w:rFonts w:ascii="Calibri" w:hAnsi="Calibri" w:cs="Calibri"/>
          <w:sz w:val="24"/>
          <w:szCs w:val="24"/>
          <w:lang w:val="es-AR" w:eastAsia="zh-CN"/>
        </w:rPr>
      </w:pPr>
    </w:p>
    <w:p w:rsidR="009960E7" w:rsidRPr="009960E7" w:rsidRDefault="009960E7" w:rsidP="009960E7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  <w:lang w:val="es-AR" w:eastAsia="en-US"/>
        </w:rPr>
      </w:pPr>
      <w:r w:rsidRPr="009960E7">
        <w:rPr>
          <w:rFonts w:ascii="Calibri" w:eastAsia="Calibri" w:hAnsi="Calibri" w:cs="Calibri"/>
          <w:sz w:val="24"/>
          <w:szCs w:val="24"/>
          <w:lang w:val="es-AR" w:eastAsia="en-US"/>
        </w:rPr>
        <w:lastRenderedPageBreak/>
        <w:t>La jurisdicción de la vecinal Villa del Parque está comprendida por las vías del Ferrocarril Mitre al norte, del Ferrocarril Belgrano al sur, la avenida Perón al este y el puente que lo divide de los barrios Santa Rosa de Lima y Villa Oculta, al oeste. Estimativamente, alrededor de 3.300 vecinos la habitan.</w:t>
      </w:r>
    </w:p>
    <w:p w:rsidR="009960E7" w:rsidRPr="009960E7" w:rsidRDefault="009960E7" w:rsidP="009960E7">
      <w:pPr>
        <w:suppressAutoHyphens/>
        <w:spacing w:line="276" w:lineRule="auto"/>
        <w:jc w:val="both"/>
        <w:rPr>
          <w:rFonts w:ascii="Calibri" w:hAnsi="Calibri" w:cs="Calibri"/>
          <w:sz w:val="24"/>
          <w:szCs w:val="24"/>
          <w:lang w:val="es-AR" w:eastAsia="zh-CN"/>
        </w:rPr>
      </w:pPr>
      <w:r w:rsidRPr="009960E7">
        <w:rPr>
          <w:rFonts w:ascii="Calibri" w:hAnsi="Calibri" w:cs="Calibri"/>
          <w:sz w:val="24"/>
          <w:szCs w:val="24"/>
          <w:lang w:val="es-AR" w:eastAsia="zh-CN"/>
        </w:rPr>
        <w:t>Es importante considerar que la vecinal Villa del Parque fue una de las primeras de la ciudad. Su fundación fue en 1955, aunque sus años de mayor esplendor, entre 1968 y 1974.</w:t>
      </w:r>
    </w:p>
    <w:p w:rsidR="00D909C3" w:rsidRPr="009960E7" w:rsidRDefault="009960E7" w:rsidP="009960E7">
      <w:pPr>
        <w:pStyle w:val="Encabezado"/>
        <w:ind w:right="360"/>
        <w:jc w:val="both"/>
        <w:rPr>
          <w:rFonts w:ascii="Calibri" w:hAnsi="Calibri" w:cs="Calibri"/>
          <w:b/>
          <w:bCs/>
          <w:sz w:val="24"/>
          <w:szCs w:val="24"/>
        </w:rPr>
      </w:pPr>
      <w:r w:rsidRPr="009960E7">
        <w:rPr>
          <w:rFonts w:ascii="Calibri" w:eastAsia="Calibri" w:hAnsi="Calibri" w:cs="Calibri"/>
          <w:sz w:val="24"/>
          <w:szCs w:val="24"/>
          <w:lang w:val="es-AR" w:eastAsia="en-US"/>
        </w:rPr>
        <w:t>En la vecinal Villa del Parque se brindan distintos talleres de apoyo escolar, alfabetización, nutrición y más.</w:t>
      </w:r>
    </w:p>
    <w:sectPr w:rsidR="00D909C3" w:rsidRPr="009960E7">
      <w:headerReference w:type="default" r:id="rId9"/>
      <w:footerReference w:type="default" r:id="rId10"/>
      <w:pgSz w:w="11907" w:h="16840" w:code="9"/>
      <w:pgMar w:top="1701" w:right="1134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E5A" w:rsidRDefault="007D3E5A">
      <w:r>
        <w:separator/>
      </w:r>
    </w:p>
  </w:endnote>
  <w:endnote w:type="continuationSeparator" w:id="0">
    <w:p w:rsidR="007D3E5A" w:rsidRDefault="007D3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Gothic-Book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nkGothITC Bk BT">
    <w:altName w:val="Tahoma"/>
    <w:charset w:val="00"/>
    <w:family w:val="swiss"/>
    <w:pitch w:val="variable"/>
    <w:sig w:usb0="00000007" w:usb1="00000000" w:usb2="00000000" w:usb3="00000000" w:csb0="00000011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898" w:type="dxa"/>
      <w:tblLayout w:type="fixed"/>
      <w:tblCellMar>
        <w:left w:w="70" w:type="dxa"/>
        <w:right w:w="70" w:type="dxa"/>
      </w:tblCellMar>
      <w:tblLook w:val="0000"/>
    </w:tblPr>
    <w:tblGrid>
      <w:gridCol w:w="2551"/>
      <w:gridCol w:w="3174"/>
    </w:tblGrid>
    <w:tr w:rsidR="008162A7">
      <w:tblPrEx>
        <w:tblCellMar>
          <w:top w:w="0" w:type="dxa"/>
          <w:bottom w:w="0" w:type="dxa"/>
        </w:tblCellMar>
      </w:tblPrEx>
      <w:tc>
        <w:tcPr>
          <w:tcW w:w="2551" w:type="dxa"/>
        </w:tcPr>
        <w:p w:rsidR="008162A7" w:rsidRDefault="008162A7">
          <w:pPr>
            <w:pStyle w:val="Encabezado"/>
            <w:spacing w:line="220" w:lineRule="atLeast"/>
            <w:rPr>
              <w:rFonts w:ascii="FrnkGothITC Bk BT" w:hAnsi="FrnkGothITC Bk BT"/>
              <w:b/>
              <w:sz w:val="15"/>
            </w:rPr>
          </w:pPr>
        </w:p>
        <w:p w:rsidR="008162A7" w:rsidRDefault="008162A7">
          <w:pPr>
            <w:pStyle w:val="Encabezado"/>
            <w:spacing w:line="220" w:lineRule="atLeast"/>
            <w:rPr>
              <w:rFonts w:ascii="FrnkGothITC Bk BT" w:hAnsi="FrnkGothITC Bk BT"/>
              <w:b/>
              <w:sz w:val="15"/>
            </w:rPr>
          </w:pPr>
        </w:p>
        <w:p w:rsidR="008162A7" w:rsidRDefault="008162A7">
          <w:pPr>
            <w:pStyle w:val="Encabezado"/>
            <w:spacing w:line="220" w:lineRule="atLeast"/>
            <w:rPr>
              <w:rFonts w:ascii="FrnkGothITC Bk BT" w:hAnsi="FrnkGothITC Bk BT"/>
              <w:b/>
              <w:sz w:val="15"/>
            </w:rPr>
          </w:pPr>
          <w:r>
            <w:rPr>
              <w:rFonts w:ascii="FrnkGothITC Bk BT" w:hAnsi="FrnkGothITC Bk BT"/>
              <w:b/>
              <w:sz w:val="15"/>
            </w:rPr>
            <w:t>Universidad Nacional del Litoral</w:t>
          </w:r>
        </w:p>
        <w:p w:rsidR="008162A7" w:rsidRDefault="008162A7">
          <w:pPr>
            <w:pStyle w:val="Encabezado"/>
            <w:spacing w:line="220" w:lineRule="atLeast"/>
            <w:rPr>
              <w:rFonts w:ascii="Franklin Gothic Book" w:hAnsi="Franklin Gothic Book"/>
              <w:sz w:val="15"/>
            </w:rPr>
          </w:pPr>
          <w:r>
            <w:rPr>
              <w:rFonts w:ascii="Franklin Gothic Book" w:hAnsi="Franklin Gothic Book"/>
              <w:sz w:val="15"/>
            </w:rPr>
            <w:t xml:space="preserve">Sistema Integrado de Programas y Proyectos </w:t>
          </w:r>
        </w:p>
        <w:p w:rsidR="008162A7" w:rsidRDefault="008162A7">
          <w:pPr>
            <w:pStyle w:val="Encabezado"/>
            <w:spacing w:line="220" w:lineRule="atLeast"/>
            <w:rPr>
              <w:rFonts w:ascii="Franklin Gothic Book" w:hAnsi="Franklin Gothic Book"/>
              <w:sz w:val="15"/>
            </w:rPr>
          </w:pPr>
          <w:r>
            <w:rPr>
              <w:rFonts w:ascii="Franklin Gothic Book" w:hAnsi="Franklin Gothic Book"/>
              <w:sz w:val="15"/>
            </w:rPr>
            <w:t>Secretaría de Extensión - UNL</w:t>
          </w:r>
        </w:p>
        <w:p w:rsidR="008162A7" w:rsidRDefault="008162A7">
          <w:pPr>
            <w:pStyle w:val="Encabezado"/>
            <w:spacing w:line="220" w:lineRule="atLeast"/>
            <w:rPr>
              <w:rFonts w:ascii="Franklin Gothic Book" w:hAnsi="Franklin Gothic Book"/>
              <w:sz w:val="15"/>
            </w:rPr>
          </w:pPr>
        </w:p>
      </w:tc>
      <w:tc>
        <w:tcPr>
          <w:tcW w:w="3174" w:type="dxa"/>
        </w:tcPr>
        <w:p w:rsidR="008162A7" w:rsidRDefault="008162A7">
          <w:pPr>
            <w:pStyle w:val="Encabezado"/>
            <w:spacing w:line="220" w:lineRule="exact"/>
            <w:ind w:left="-70"/>
            <w:rPr>
              <w:rFonts w:ascii="FrnkGothITC Bk BT" w:hAnsi="FrnkGothITC Bk BT"/>
              <w:sz w:val="15"/>
            </w:rPr>
          </w:pPr>
        </w:p>
        <w:p w:rsidR="008162A7" w:rsidRDefault="008162A7">
          <w:pPr>
            <w:pStyle w:val="Encabezado"/>
            <w:spacing w:line="220" w:lineRule="exact"/>
            <w:ind w:left="-70"/>
            <w:rPr>
              <w:rFonts w:ascii="FrnkGothITC Bk BT" w:hAnsi="FrnkGothITC Bk BT"/>
              <w:sz w:val="15"/>
            </w:rPr>
          </w:pPr>
        </w:p>
        <w:p w:rsidR="008162A7" w:rsidRDefault="008162A7">
          <w:pPr>
            <w:pStyle w:val="Encabezado"/>
            <w:spacing w:line="220" w:lineRule="exact"/>
            <w:ind w:left="-70"/>
            <w:rPr>
              <w:rFonts w:ascii="Franklin Gothic Book" w:hAnsi="Franklin Gothic Book"/>
              <w:sz w:val="15"/>
              <w:lang w:val="es-ES_tradnl"/>
            </w:rPr>
          </w:pPr>
          <w:r>
            <w:rPr>
              <w:rFonts w:ascii="Franklin Gothic Book" w:hAnsi="Franklin Gothic Book"/>
              <w:sz w:val="15"/>
              <w:lang w:val="es-ES_tradnl"/>
            </w:rPr>
            <w:t>Suipacha 2820  (3000) Santa Fe</w:t>
          </w:r>
        </w:p>
        <w:p w:rsidR="008162A7" w:rsidRDefault="008162A7">
          <w:pPr>
            <w:pStyle w:val="Encabezado"/>
            <w:spacing w:line="220" w:lineRule="exact"/>
            <w:ind w:left="-70"/>
            <w:rPr>
              <w:rFonts w:ascii="Franklin Gothic Book" w:hAnsi="Franklin Gothic Book"/>
              <w:sz w:val="15"/>
            </w:rPr>
          </w:pPr>
          <w:proofErr w:type="spellStart"/>
          <w:r>
            <w:rPr>
              <w:rFonts w:ascii="Franklin Gothic Book" w:hAnsi="Franklin Gothic Book"/>
              <w:sz w:val="15"/>
            </w:rPr>
            <w:t>TelFax</w:t>
          </w:r>
          <w:proofErr w:type="spellEnd"/>
          <w:r>
            <w:rPr>
              <w:rFonts w:ascii="Franklin Gothic Book" w:hAnsi="Franklin Gothic Book"/>
              <w:sz w:val="15"/>
            </w:rPr>
            <w:t>: 0342-4575138</w:t>
          </w:r>
        </w:p>
        <w:p w:rsidR="008162A7" w:rsidRDefault="008162A7">
          <w:pPr>
            <w:pStyle w:val="Encabezado"/>
            <w:spacing w:line="220" w:lineRule="exact"/>
            <w:ind w:left="-70"/>
            <w:rPr>
              <w:rFonts w:ascii="Franklin Gothic Book" w:hAnsi="Franklin Gothic Book"/>
              <w:sz w:val="15"/>
              <w:lang w:val="en-GB"/>
            </w:rPr>
          </w:pPr>
        </w:p>
        <w:p w:rsidR="008162A7" w:rsidRDefault="008162A7">
          <w:pPr>
            <w:pStyle w:val="Encabezado"/>
            <w:spacing w:line="220" w:lineRule="exact"/>
            <w:ind w:left="-70"/>
            <w:rPr>
              <w:sz w:val="15"/>
              <w:lang w:val="en-GB"/>
            </w:rPr>
          </w:pPr>
        </w:p>
      </w:tc>
    </w:tr>
  </w:tbl>
  <w:p w:rsidR="008162A7" w:rsidRDefault="008162A7">
    <w:pPr>
      <w:pStyle w:val="Piedepgina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E5A" w:rsidRDefault="007D3E5A">
      <w:r>
        <w:separator/>
      </w:r>
    </w:p>
  </w:footnote>
  <w:footnote w:type="continuationSeparator" w:id="0">
    <w:p w:rsidR="007D3E5A" w:rsidRDefault="007D3E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2A7" w:rsidRDefault="008628EC">
    <w:pPr>
      <w:pStyle w:val="Encabezado"/>
      <w:tabs>
        <w:tab w:val="clear" w:pos="4419"/>
        <w:tab w:val="clear" w:pos="8838"/>
      </w:tabs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2540</wp:posOffset>
          </wp:positionV>
          <wp:extent cx="685800" cy="685800"/>
          <wp:effectExtent l="19050" t="0" r="0" b="0"/>
          <wp:wrapTopAndBottom/>
          <wp:docPr id="1" name="Imagen 1" descr="marc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162A7" w:rsidRDefault="008162A7">
    <w:pPr>
      <w:pStyle w:val="Encabezado"/>
    </w:pPr>
  </w:p>
  <w:p w:rsidR="008162A7" w:rsidRDefault="008162A7">
    <w:pPr>
      <w:pStyle w:val="Encabezado"/>
    </w:pPr>
  </w:p>
  <w:p w:rsidR="008162A7" w:rsidRDefault="008162A7">
    <w:pPr>
      <w:pStyle w:val="Encabezado"/>
    </w:pPr>
  </w:p>
  <w:p w:rsidR="008162A7" w:rsidRDefault="008162A7">
    <w:pPr>
      <w:pStyle w:val="Encabezado"/>
    </w:pPr>
  </w:p>
  <w:p w:rsidR="008162A7" w:rsidRDefault="008162A7">
    <w:pPr>
      <w:pStyle w:val="Encabezado"/>
    </w:pPr>
  </w:p>
  <w:p w:rsidR="008162A7" w:rsidRDefault="008162A7">
    <w:pPr>
      <w:pStyle w:val="Encabezado"/>
    </w:pPr>
  </w:p>
  <w:p w:rsidR="008162A7" w:rsidRDefault="008162A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07488"/>
    <w:multiLevelType w:val="hybridMultilevel"/>
    <w:tmpl w:val="686C56F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4600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61183E5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666770"/>
    <w:multiLevelType w:val="hybridMultilevel"/>
    <w:tmpl w:val="FA924A2C"/>
    <w:lvl w:ilvl="0" w:tplc="0C0A000D">
      <w:start w:val="1"/>
      <w:numFmt w:val="bullet"/>
      <w:lvlText w:val="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>
    <w:nsid w:val="106C229F"/>
    <w:multiLevelType w:val="hybridMultilevel"/>
    <w:tmpl w:val="EA1CB4F0"/>
    <w:lvl w:ilvl="0" w:tplc="19460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7B6518"/>
    <w:multiLevelType w:val="hybridMultilevel"/>
    <w:tmpl w:val="18B681E2"/>
    <w:lvl w:ilvl="0" w:tplc="04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0F241B8"/>
    <w:multiLevelType w:val="hybridMultilevel"/>
    <w:tmpl w:val="2438F4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D70B8"/>
    <w:multiLevelType w:val="hybridMultilevel"/>
    <w:tmpl w:val="3C98F62C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4F50D7"/>
    <w:multiLevelType w:val="hybridMultilevel"/>
    <w:tmpl w:val="347C0508"/>
    <w:lvl w:ilvl="0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3F93D6F"/>
    <w:multiLevelType w:val="hybridMultilevel"/>
    <w:tmpl w:val="174AE374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8">
    <w:nsid w:val="260B406B"/>
    <w:multiLevelType w:val="hybridMultilevel"/>
    <w:tmpl w:val="2D4067B2"/>
    <w:lvl w:ilvl="0" w:tplc="04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36A33F53"/>
    <w:multiLevelType w:val="hybridMultilevel"/>
    <w:tmpl w:val="2296592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DDB307C"/>
    <w:multiLevelType w:val="hybridMultilevel"/>
    <w:tmpl w:val="6EFE9960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F4A3988"/>
    <w:multiLevelType w:val="hybridMultilevel"/>
    <w:tmpl w:val="BB4CD74C"/>
    <w:lvl w:ilvl="0" w:tplc="04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4C767D9B"/>
    <w:multiLevelType w:val="hybridMultilevel"/>
    <w:tmpl w:val="0D246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7F33E2"/>
    <w:multiLevelType w:val="hybridMultilevel"/>
    <w:tmpl w:val="6628A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596194"/>
    <w:multiLevelType w:val="hybridMultilevel"/>
    <w:tmpl w:val="88F82FD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C801FD"/>
    <w:multiLevelType w:val="hybridMultilevel"/>
    <w:tmpl w:val="DBDE5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F60381"/>
    <w:multiLevelType w:val="hybridMultilevel"/>
    <w:tmpl w:val="2F2E834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7AA691F"/>
    <w:multiLevelType w:val="hybridMultilevel"/>
    <w:tmpl w:val="541646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08543F"/>
    <w:multiLevelType w:val="hybridMultilevel"/>
    <w:tmpl w:val="D930BEAE"/>
    <w:lvl w:ilvl="0" w:tplc="04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62D131E4"/>
    <w:multiLevelType w:val="hybridMultilevel"/>
    <w:tmpl w:val="D1F428D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013943"/>
    <w:multiLevelType w:val="hybridMultilevel"/>
    <w:tmpl w:val="3CDC0EA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4343C34"/>
    <w:multiLevelType w:val="hybridMultilevel"/>
    <w:tmpl w:val="9FA28DA0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D086C39"/>
    <w:multiLevelType w:val="hybridMultilevel"/>
    <w:tmpl w:val="DC5A0E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CB78EC"/>
    <w:multiLevelType w:val="hybridMultilevel"/>
    <w:tmpl w:val="D53CF7E8"/>
    <w:lvl w:ilvl="0" w:tplc="08AC259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9"/>
  </w:num>
  <w:num w:numId="4">
    <w:abstractNumId w:val="11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14"/>
  </w:num>
  <w:num w:numId="10">
    <w:abstractNumId w:val="6"/>
  </w:num>
  <w:num w:numId="11">
    <w:abstractNumId w:val="2"/>
  </w:num>
  <w:num w:numId="12">
    <w:abstractNumId w:val="20"/>
  </w:num>
  <w:num w:numId="13">
    <w:abstractNumId w:val="17"/>
  </w:num>
  <w:num w:numId="14">
    <w:abstractNumId w:val="21"/>
  </w:num>
  <w:num w:numId="15">
    <w:abstractNumId w:val="1"/>
  </w:num>
  <w:num w:numId="16">
    <w:abstractNumId w:val="16"/>
  </w:num>
  <w:num w:numId="17">
    <w:abstractNumId w:val="9"/>
  </w:num>
  <w:num w:numId="18">
    <w:abstractNumId w:val="12"/>
  </w:num>
  <w:num w:numId="19">
    <w:abstractNumId w:val="13"/>
  </w:num>
  <w:num w:numId="20">
    <w:abstractNumId w:val="4"/>
  </w:num>
  <w:num w:numId="2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0"/>
  </w:num>
  <w:num w:numId="25">
    <w:abstractNumId w:val="23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006C2"/>
    <w:rsid w:val="00010E67"/>
    <w:rsid w:val="00046EC3"/>
    <w:rsid w:val="00056F73"/>
    <w:rsid w:val="000626BD"/>
    <w:rsid w:val="00064110"/>
    <w:rsid w:val="00077D58"/>
    <w:rsid w:val="000808D0"/>
    <w:rsid w:val="000820EA"/>
    <w:rsid w:val="000A00DD"/>
    <w:rsid w:val="000B70FB"/>
    <w:rsid w:val="000C507A"/>
    <w:rsid w:val="000C5ACB"/>
    <w:rsid w:val="000C745C"/>
    <w:rsid w:val="000D588C"/>
    <w:rsid w:val="000E424F"/>
    <w:rsid w:val="000E69F4"/>
    <w:rsid w:val="000F0E54"/>
    <w:rsid w:val="000F32F4"/>
    <w:rsid w:val="000F6E0A"/>
    <w:rsid w:val="0010776F"/>
    <w:rsid w:val="001122C6"/>
    <w:rsid w:val="00112E45"/>
    <w:rsid w:val="00141268"/>
    <w:rsid w:val="00144E36"/>
    <w:rsid w:val="00146606"/>
    <w:rsid w:val="00163975"/>
    <w:rsid w:val="00167A97"/>
    <w:rsid w:val="00196FB8"/>
    <w:rsid w:val="001A5D07"/>
    <w:rsid w:val="001C0D51"/>
    <w:rsid w:val="001E5D8B"/>
    <w:rsid w:val="0020286C"/>
    <w:rsid w:val="0021256E"/>
    <w:rsid w:val="00233A89"/>
    <w:rsid w:val="00234A81"/>
    <w:rsid w:val="00266365"/>
    <w:rsid w:val="00275F8E"/>
    <w:rsid w:val="002968AB"/>
    <w:rsid w:val="002A075C"/>
    <w:rsid w:val="002A3AC6"/>
    <w:rsid w:val="002B6EA3"/>
    <w:rsid w:val="002C4888"/>
    <w:rsid w:val="002E180B"/>
    <w:rsid w:val="00333312"/>
    <w:rsid w:val="0034518A"/>
    <w:rsid w:val="0034543A"/>
    <w:rsid w:val="003477E2"/>
    <w:rsid w:val="0035156D"/>
    <w:rsid w:val="00363DF8"/>
    <w:rsid w:val="00372FEC"/>
    <w:rsid w:val="0037737E"/>
    <w:rsid w:val="003A0021"/>
    <w:rsid w:val="003E346F"/>
    <w:rsid w:val="00404150"/>
    <w:rsid w:val="004045E3"/>
    <w:rsid w:val="00405372"/>
    <w:rsid w:val="00433157"/>
    <w:rsid w:val="004905A7"/>
    <w:rsid w:val="00497E76"/>
    <w:rsid w:val="004B62BD"/>
    <w:rsid w:val="004C05B1"/>
    <w:rsid w:val="004C115E"/>
    <w:rsid w:val="004C1936"/>
    <w:rsid w:val="004F26CA"/>
    <w:rsid w:val="004F6AEF"/>
    <w:rsid w:val="00510E67"/>
    <w:rsid w:val="00515144"/>
    <w:rsid w:val="005163B2"/>
    <w:rsid w:val="005226F5"/>
    <w:rsid w:val="0053159B"/>
    <w:rsid w:val="005470A7"/>
    <w:rsid w:val="005648C4"/>
    <w:rsid w:val="005712AE"/>
    <w:rsid w:val="00572F2B"/>
    <w:rsid w:val="0058459D"/>
    <w:rsid w:val="005A426D"/>
    <w:rsid w:val="005B081F"/>
    <w:rsid w:val="005B18AA"/>
    <w:rsid w:val="005B7F14"/>
    <w:rsid w:val="005C241E"/>
    <w:rsid w:val="005C5262"/>
    <w:rsid w:val="005C5429"/>
    <w:rsid w:val="005D0919"/>
    <w:rsid w:val="005D0A59"/>
    <w:rsid w:val="005D31FA"/>
    <w:rsid w:val="005D5E50"/>
    <w:rsid w:val="005D714C"/>
    <w:rsid w:val="005E5EC1"/>
    <w:rsid w:val="006006C2"/>
    <w:rsid w:val="00602184"/>
    <w:rsid w:val="00606C55"/>
    <w:rsid w:val="00633227"/>
    <w:rsid w:val="0063688D"/>
    <w:rsid w:val="00641DE5"/>
    <w:rsid w:val="006766E6"/>
    <w:rsid w:val="00677F8A"/>
    <w:rsid w:val="00692AAC"/>
    <w:rsid w:val="00697D26"/>
    <w:rsid w:val="006B46B0"/>
    <w:rsid w:val="006E77ED"/>
    <w:rsid w:val="006F0E86"/>
    <w:rsid w:val="006F5CF2"/>
    <w:rsid w:val="0072059C"/>
    <w:rsid w:val="0073426E"/>
    <w:rsid w:val="00760D07"/>
    <w:rsid w:val="0078482F"/>
    <w:rsid w:val="007B6342"/>
    <w:rsid w:val="007C0DF5"/>
    <w:rsid w:val="007C49BA"/>
    <w:rsid w:val="007D167D"/>
    <w:rsid w:val="007D3E5A"/>
    <w:rsid w:val="007D767D"/>
    <w:rsid w:val="007E738A"/>
    <w:rsid w:val="007F5688"/>
    <w:rsid w:val="00802618"/>
    <w:rsid w:val="008162A7"/>
    <w:rsid w:val="00835E07"/>
    <w:rsid w:val="0085306B"/>
    <w:rsid w:val="00860D4A"/>
    <w:rsid w:val="00862549"/>
    <w:rsid w:val="008628EC"/>
    <w:rsid w:val="008964C0"/>
    <w:rsid w:val="008C5FA0"/>
    <w:rsid w:val="008C78E2"/>
    <w:rsid w:val="008C7CE0"/>
    <w:rsid w:val="008D7F9B"/>
    <w:rsid w:val="008E05CF"/>
    <w:rsid w:val="008F757A"/>
    <w:rsid w:val="008F7E6E"/>
    <w:rsid w:val="009164B2"/>
    <w:rsid w:val="00921407"/>
    <w:rsid w:val="00966AA5"/>
    <w:rsid w:val="0099521B"/>
    <w:rsid w:val="009960E7"/>
    <w:rsid w:val="009A564C"/>
    <w:rsid w:val="009B0F40"/>
    <w:rsid w:val="009B3615"/>
    <w:rsid w:val="009B7711"/>
    <w:rsid w:val="009D4909"/>
    <w:rsid w:val="009F1231"/>
    <w:rsid w:val="00A13387"/>
    <w:rsid w:val="00A265AF"/>
    <w:rsid w:val="00A2724C"/>
    <w:rsid w:val="00A46468"/>
    <w:rsid w:val="00A46572"/>
    <w:rsid w:val="00A54845"/>
    <w:rsid w:val="00A64B63"/>
    <w:rsid w:val="00A65277"/>
    <w:rsid w:val="00A8050B"/>
    <w:rsid w:val="00A80845"/>
    <w:rsid w:val="00A91956"/>
    <w:rsid w:val="00A9199F"/>
    <w:rsid w:val="00A93560"/>
    <w:rsid w:val="00AB4D5F"/>
    <w:rsid w:val="00AC2A57"/>
    <w:rsid w:val="00AD0F8D"/>
    <w:rsid w:val="00AF24EC"/>
    <w:rsid w:val="00AF55F4"/>
    <w:rsid w:val="00B019B9"/>
    <w:rsid w:val="00B20783"/>
    <w:rsid w:val="00B26C59"/>
    <w:rsid w:val="00B34E4E"/>
    <w:rsid w:val="00B547D3"/>
    <w:rsid w:val="00B55BC1"/>
    <w:rsid w:val="00B65CD0"/>
    <w:rsid w:val="00B74466"/>
    <w:rsid w:val="00B908CC"/>
    <w:rsid w:val="00B92E16"/>
    <w:rsid w:val="00BA1EE2"/>
    <w:rsid w:val="00BA517A"/>
    <w:rsid w:val="00BB072D"/>
    <w:rsid w:val="00BB2D96"/>
    <w:rsid w:val="00BB6067"/>
    <w:rsid w:val="00BD1E45"/>
    <w:rsid w:val="00BD2B99"/>
    <w:rsid w:val="00BD317A"/>
    <w:rsid w:val="00BD5E5C"/>
    <w:rsid w:val="00BD6899"/>
    <w:rsid w:val="00BE148F"/>
    <w:rsid w:val="00C00092"/>
    <w:rsid w:val="00C076E3"/>
    <w:rsid w:val="00C141B8"/>
    <w:rsid w:val="00C150BE"/>
    <w:rsid w:val="00C45038"/>
    <w:rsid w:val="00C47ED9"/>
    <w:rsid w:val="00C66573"/>
    <w:rsid w:val="00C97A39"/>
    <w:rsid w:val="00CD3EB0"/>
    <w:rsid w:val="00CE1ADA"/>
    <w:rsid w:val="00CE4648"/>
    <w:rsid w:val="00CF51AF"/>
    <w:rsid w:val="00D103BB"/>
    <w:rsid w:val="00D10FE7"/>
    <w:rsid w:val="00D11BD8"/>
    <w:rsid w:val="00D26DFB"/>
    <w:rsid w:val="00D625A5"/>
    <w:rsid w:val="00D909C3"/>
    <w:rsid w:val="00D9152C"/>
    <w:rsid w:val="00D91DAB"/>
    <w:rsid w:val="00D92B15"/>
    <w:rsid w:val="00D94BB6"/>
    <w:rsid w:val="00D978C6"/>
    <w:rsid w:val="00DA6637"/>
    <w:rsid w:val="00DA7205"/>
    <w:rsid w:val="00DB12D6"/>
    <w:rsid w:val="00DB76A6"/>
    <w:rsid w:val="00DD3209"/>
    <w:rsid w:val="00DF08E1"/>
    <w:rsid w:val="00DF44E3"/>
    <w:rsid w:val="00E11230"/>
    <w:rsid w:val="00E12DB9"/>
    <w:rsid w:val="00E307FE"/>
    <w:rsid w:val="00E3300E"/>
    <w:rsid w:val="00E55FB2"/>
    <w:rsid w:val="00E60C1C"/>
    <w:rsid w:val="00E6268C"/>
    <w:rsid w:val="00E67123"/>
    <w:rsid w:val="00E81402"/>
    <w:rsid w:val="00E94B38"/>
    <w:rsid w:val="00E965A3"/>
    <w:rsid w:val="00EF30D2"/>
    <w:rsid w:val="00EF5786"/>
    <w:rsid w:val="00EF7D18"/>
    <w:rsid w:val="00F11BD7"/>
    <w:rsid w:val="00F11FA8"/>
    <w:rsid w:val="00F16796"/>
    <w:rsid w:val="00F17444"/>
    <w:rsid w:val="00F25290"/>
    <w:rsid w:val="00F33DEA"/>
    <w:rsid w:val="00F41A85"/>
    <w:rsid w:val="00F45F77"/>
    <w:rsid w:val="00F6044B"/>
    <w:rsid w:val="00F70011"/>
    <w:rsid w:val="00F779AF"/>
    <w:rsid w:val="00F81900"/>
    <w:rsid w:val="00FA7CD8"/>
    <w:rsid w:val="00FB3B6E"/>
    <w:rsid w:val="00FC4D90"/>
    <w:rsid w:val="00FE2E3A"/>
    <w:rsid w:val="00FE4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24"/>
      <w:u w:val="single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pPr>
      <w:ind w:firstLine="2977"/>
    </w:pPr>
    <w:rPr>
      <w:sz w:val="24"/>
      <w:lang w:val="es-ES_tradnl"/>
    </w:rPr>
  </w:style>
  <w:style w:type="paragraph" w:styleId="Ttulo">
    <w:name w:val="Title"/>
    <w:basedOn w:val="Normal"/>
    <w:qFormat/>
    <w:pPr>
      <w:jc w:val="center"/>
    </w:pPr>
    <w:rPr>
      <w:b/>
      <w:bCs/>
      <w:sz w:val="24"/>
      <w:szCs w:val="24"/>
      <w:lang w:val="es-AR"/>
    </w:rPr>
  </w:style>
  <w:style w:type="paragraph" w:styleId="Textoindependiente">
    <w:name w:val="Body Text"/>
    <w:basedOn w:val="Normal"/>
    <w:pPr>
      <w:jc w:val="center"/>
    </w:pPr>
    <w:rPr>
      <w:sz w:val="24"/>
      <w:szCs w:val="24"/>
      <w:lang w:val="es-AR"/>
    </w:rPr>
  </w:style>
  <w:style w:type="paragraph" w:styleId="Textoindependiente2">
    <w:name w:val="Body Text 2"/>
    <w:basedOn w:val="Normal"/>
    <w:link w:val="Textoindependiente2Car"/>
    <w:rPr>
      <w:color w:val="000000"/>
      <w:sz w:val="24"/>
      <w:lang/>
    </w:rPr>
  </w:style>
  <w:style w:type="character" w:styleId="Hipervnculo">
    <w:name w:val="Hyperlink"/>
    <w:rsid w:val="00862549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2A3A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character" w:customStyle="1" w:styleId="apple-style-span">
    <w:name w:val="apple-style-span"/>
    <w:basedOn w:val="Fuentedeprrafopredeter"/>
    <w:rsid w:val="00F11BD7"/>
  </w:style>
  <w:style w:type="paragraph" w:customStyle="1" w:styleId="CEMEDCitas">
    <w:name w:val="CEMED Citas"/>
    <w:basedOn w:val="Normal"/>
    <w:link w:val="CEMEDCitasCar"/>
    <w:rsid w:val="00DF44E3"/>
    <w:pPr>
      <w:spacing w:before="120"/>
      <w:ind w:left="1701" w:right="2722"/>
      <w:jc w:val="both"/>
    </w:pPr>
    <w:rPr>
      <w:rFonts w:ascii="FranklinGothic-Book" w:hAnsi="FranklinGothic-Book"/>
      <w:bCs/>
      <w:i/>
      <w:sz w:val="18"/>
      <w:lang w:val="es-ES_tradnl"/>
    </w:rPr>
  </w:style>
  <w:style w:type="character" w:customStyle="1" w:styleId="CEMEDCitasCar">
    <w:name w:val="CEMED Citas Car"/>
    <w:link w:val="CEMEDCitas"/>
    <w:rsid w:val="00DF44E3"/>
    <w:rPr>
      <w:rFonts w:ascii="FranklinGothic-Book" w:hAnsi="FranklinGothic-Book"/>
      <w:bCs/>
      <w:i/>
      <w:sz w:val="18"/>
      <w:lang w:val="es-ES_tradnl" w:eastAsia="es-ES"/>
    </w:rPr>
  </w:style>
  <w:style w:type="character" w:customStyle="1" w:styleId="Textoindependiente2Car">
    <w:name w:val="Texto independiente 2 Car"/>
    <w:link w:val="Textoindependiente2"/>
    <w:rsid w:val="00860D4A"/>
    <w:rPr>
      <w:color w:val="000000"/>
      <w:sz w:val="24"/>
      <w:lang w:eastAsia="es-ES"/>
    </w:rPr>
  </w:style>
  <w:style w:type="paragraph" w:customStyle="1" w:styleId="Default">
    <w:name w:val="Default"/>
    <w:rsid w:val="00BD5E5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styleId="Textodeglobo">
    <w:name w:val="Balloon Text"/>
    <w:basedOn w:val="Normal"/>
    <w:link w:val="TextodegloboCar"/>
    <w:rsid w:val="00B55B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55BC1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rsid w:val="0034543A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yectosextension@unl.edu.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40854-A247-452B-BB99-79B870EA3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1297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Santa Fe, 3 de Julio de 2007</vt:lpstr>
    </vt:vector>
  </TitlesOfParts>
  <Company/>
  <LinksUpToDate>false</LinksUpToDate>
  <CharactersWithSpaces>8544</CharactersWithSpaces>
  <SharedDoc>false</SharedDoc>
  <HLinks>
    <vt:vector size="6" baseType="variant">
      <vt:variant>
        <vt:i4>2490461</vt:i4>
      </vt:variant>
      <vt:variant>
        <vt:i4>3</vt:i4>
      </vt:variant>
      <vt:variant>
        <vt:i4>0</vt:i4>
      </vt:variant>
      <vt:variant>
        <vt:i4>5</vt:i4>
      </vt:variant>
      <vt:variant>
        <vt:lpwstr>mailto:proyectosextension@unl.edu.ar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Fe, 3 de Julio de 2007</dc:title>
  <dc:creator>Usuario</dc:creator>
  <cp:lastModifiedBy>bsastre</cp:lastModifiedBy>
  <cp:revision>3</cp:revision>
  <cp:lastPrinted>2015-03-18T14:56:00Z</cp:lastPrinted>
  <dcterms:created xsi:type="dcterms:W3CDTF">2015-03-20T16:52:00Z</dcterms:created>
  <dcterms:modified xsi:type="dcterms:W3CDTF">2015-03-20T16:58:00Z</dcterms:modified>
</cp:coreProperties>
</file>